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730E0DE6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6E3C6A">
        <w:rPr>
          <w:rFonts w:ascii="Verdana" w:hAnsi="Verdana"/>
          <w:sz w:val="32"/>
        </w:rPr>
        <w:t>1</w:t>
      </w:r>
      <w:r w:rsidR="00E046DF">
        <w:rPr>
          <w:rFonts w:ascii="Verdana" w:hAnsi="Verdana"/>
          <w:sz w:val="32"/>
        </w:rPr>
        <w:t>7</w:t>
      </w:r>
      <w:r>
        <w:rPr>
          <w:rFonts w:ascii="Verdana" w:hAnsi="Verdana"/>
          <w:sz w:val="32"/>
        </w:rPr>
        <w:t xml:space="preserve">: </w:t>
      </w:r>
      <w:r w:rsidR="00E046DF">
        <w:rPr>
          <w:rFonts w:ascii="Verdana" w:hAnsi="Verdana"/>
          <w:sz w:val="32"/>
        </w:rPr>
        <w:t>Internal Audit Checklist</w:t>
      </w:r>
      <w:r w:rsidR="006E3C6A" w:rsidRPr="006E3C6A">
        <w:rPr>
          <w:rFonts w:ascii="Verdana" w:hAnsi="Verdana"/>
          <w:sz w:val="32"/>
        </w:rPr>
        <w:t xml:space="preserve"> </w:t>
      </w:r>
    </w:p>
    <w:p w14:paraId="7A65D443" w14:textId="2F8D1609" w:rsidR="003F41D6" w:rsidRDefault="003F41D6" w:rsidP="003F41D6"/>
    <w:p w14:paraId="12B9DD37" w14:textId="77777777" w:rsidR="006E3C6A" w:rsidRDefault="003F41D6" w:rsidP="003F41D6">
      <w:pPr>
        <w:rPr>
          <w:rFonts w:ascii="Verdana" w:hAnsi="Verdana"/>
          <w:b/>
          <w:bCs/>
        </w:rPr>
      </w:pPr>
      <w:r w:rsidRPr="003F41D6">
        <w:rPr>
          <w:rFonts w:ascii="Verdana" w:hAnsi="Verdana"/>
          <w:b/>
          <w:bCs/>
        </w:rPr>
        <w:t>Date:</w:t>
      </w:r>
      <w:r w:rsidRPr="003F41D6">
        <w:rPr>
          <w:rFonts w:ascii="Verdana" w:hAnsi="Verdana"/>
          <w:b/>
          <w:bCs/>
        </w:rPr>
        <w:tab/>
      </w:r>
    </w:p>
    <w:p w14:paraId="2C619E23" w14:textId="389DA46E" w:rsidR="006E3C6A" w:rsidRDefault="003F41D6" w:rsidP="003F41D6">
      <w:pPr>
        <w:rPr>
          <w:rFonts w:ascii="Verdana" w:hAnsi="Verdana"/>
          <w:b/>
          <w:bCs/>
        </w:rPr>
      </w:pPr>
      <w:r w:rsidRPr="003F41D6">
        <w:rPr>
          <w:rFonts w:ascii="Verdana" w:hAnsi="Verdana"/>
          <w:b/>
          <w:bCs/>
        </w:rPr>
        <w:tab/>
      </w:r>
      <w:r w:rsidRPr="003F41D6">
        <w:rPr>
          <w:rFonts w:ascii="Verdana" w:hAnsi="Verdana"/>
          <w:b/>
          <w:bCs/>
        </w:rPr>
        <w:tab/>
      </w:r>
      <w:r w:rsidRPr="003F41D6">
        <w:rPr>
          <w:rFonts w:ascii="Verdana" w:hAnsi="Verdana"/>
          <w:b/>
          <w:bCs/>
        </w:rPr>
        <w:tab/>
      </w:r>
    </w:p>
    <w:p w14:paraId="2FF1DA7C" w14:textId="6CD5578C" w:rsidR="003F41D6" w:rsidRDefault="006E3C6A" w:rsidP="003F41D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Assessor</w:t>
      </w:r>
      <w:r w:rsidR="003F41D6" w:rsidRPr="003F41D6">
        <w:rPr>
          <w:rFonts w:ascii="Verdana" w:hAnsi="Verdana"/>
          <w:b/>
          <w:bCs/>
        </w:rPr>
        <w:t>:</w:t>
      </w:r>
    </w:p>
    <w:p w14:paraId="4F8C7F82" w14:textId="5C047C8F" w:rsidR="000C16FE" w:rsidRDefault="000C16FE" w:rsidP="003F41D6">
      <w:pPr>
        <w:rPr>
          <w:rFonts w:ascii="Verdana" w:hAnsi="Verdana"/>
          <w:b/>
          <w:bCs/>
        </w:rPr>
      </w:pPr>
    </w:p>
    <w:p w14:paraId="332B6E17" w14:textId="4CC4D593" w:rsidR="000C16FE" w:rsidRDefault="000C16FE" w:rsidP="003F41D6">
      <w:pPr>
        <w:rPr>
          <w:rFonts w:ascii="Verdana" w:hAnsi="Verdana"/>
          <w:b/>
          <w:bCs/>
        </w:rPr>
      </w:pPr>
      <w:r w:rsidRPr="000C16FE">
        <w:rPr>
          <w:rFonts w:ascii="Verdana" w:hAnsi="Verdana"/>
          <w:b/>
          <w:bCs/>
        </w:rPr>
        <w:t>Scope and objectives of audit</w:t>
      </w:r>
      <w:r>
        <w:rPr>
          <w:rFonts w:ascii="Verdana" w:hAnsi="Verdana"/>
          <w:b/>
          <w:bCs/>
        </w:rPr>
        <w:t>:</w:t>
      </w:r>
    </w:p>
    <w:p w14:paraId="3642349B" w14:textId="77777777" w:rsidR="00BE5A74" w:rsidRDefault="00BE5A74" w:rsidP="003F41D6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E5A74" w:rsidRPr="008C587E" w14:paraId="55925A92" w14:textId="77777777" w:rsidTr="008C587E">
        <w:tc>
          <w:tcPr>
            <w:tcW w:w="10683" w:type="dxa"/>
            <w:shd w:val="clear" w:color="auto" w:fill="auto"/>
          </w:tcPr>
          <w:p w14:paraId="03ED60F2" w14:textId="77777777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340F7D2D" w14:textId="77777777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6ABEB0EB" w14:textId="77777777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0B34072E" w14:textId="77777777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4B08549B" w14:textId="77777777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777F934F" w14:textId="24E8EDBC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16F50D75" w14:textId="77777777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  <w:p w14:paraId="3C4F9EF8" w14:textId="141151E6" w:rsidR="00BE5A74" w:rsidRPr="008C587E" w:rsidRDefault="00BE5A74" w:rsidP="003F41D6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78F78BE7" w14:textId="4BBF2656" w:rsidR="000C16FE" w:rsidRDefault="000C16FE" w:rsidP="003F41D6">
      <w:pPr>
        <w:rPr>
          <w:rFonts w:ascii="Verdana" w:hAnsi="Verdana"/>
          <w:b/>
          <w:bCs/>
        </w:rPr>
      </w:pPr>
    </w:p>
    <w:p w14:paraId="5E26FA33" w14:textId="32A504EB" w:rsidR="006E3C6A" w:rsidRPr="003F41D6" w:rsidRDefault="00BE5A74" w:rsidP="003F41D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Audit Topics /Questions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893"/>
        <w:gridCol w:w="893"/>
      </w:tblGrid>
      <w:tr w:rsidR="00A2061D" w:rsidRPr="00A2061D" w14:paraId="13CEE1A6" w14:textId="77777777" w:rsidTr="00A2061D">
        <w:trPr>
          <w:trHeight w:val="522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4472C4"/>
              <w:right w:val="single" w:sz="4" w:space="0" w:color="auto"/>
            </w:tcBorders>
            <w:shd w:val="clear" w:color="auto" w:fill="F2F2F2"/>
            <w:vAlign w:val="center"/>
          </w:tcPr>
          <w:p w14:paraId="382E8EB8" w14:textId="611E27D3" w:rsidR="00E51FE0" w:rsidRPr="00A2061D" w:rsidRDefault="00E51FE0" w:rsidP="00A2061D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18"/>
              </w:rPr>
            </w:pPr>
            <w:r w:rsidRPr="00A2061D">
              <w:rPr>
                <w:rFonts w:ascii="Verdana" w:hAnsi="Verdana"/>
                <w:b/>
                <w:sz w:val="22"/>
                <w:szCs w:val="18"/>
              </w:rPr>
              <w:t>#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4472C4"/>
              <w:right w:val="single" w:sz="4" w:space="0" w:color="auto"/>
            </w:tcBorders>
            <w:shd w:val="clear" w:color="auto" w:fill="F2F2F2"/>
            <w:vAlign w:val="center"/>
          </w:tcPr>
          <w:p w14:paraId="6D25F139" w14:textId="61F38AD3" w:rsidR="00E51FE0" w:rsidRPr="00A2061D" w:rsidRDefault="006C1D30" w:rsidP="00A2061D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A2061D">
              <w:rPr>
                <w:rFonts w:ascii="Verdana" w:hAnsi="Verdana"/>
                <w:b/>
                <w:sz w:val="22"/>
                <w:szCs w:val="18"/>
              </w:rPr>
              <w:t>A</w:t>
            </w:r>
            <w:r w:rsidR="000C16FE">
              <w:rPr>
                <w:rFonts w:ascii="Verdana" w:hAnsi="Verdana"/>
                <w:b/>
                <w:sz w:val="22"/>
                <w:szCs w:val="18"/>
              </w:rPr>
              <w:t>udit</w:t>
            </w:r>
            <w:r w:rsidRPr="00A2061D">
              <w:rPr>
                <w:rFonts w:ascii="Verdana" w:hAnsi="Verdana"/>
                <w:b/>
                <w:sz w:val="22"/>
                <w:szCs w:val="18"/>
              </w:rPr>
              <w:t xml:space="preserve"> Topic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4472C4"/>
              <w:right w:val="single" w:sz="4" w:space="0" w:color="auto"/>
            </w:tcBorders>
            <w:shd w:val="clear" w:color="auto" w:fill="F2F2F2"/>
            <w:vAlign w:val="center"/>
          </w:tcPr>
          <w:p w14:paraId="63A40361" w14:textId="15F393F8" w:rsidR="00E51FE0" w:rsidRPr="00A2061D" w:rsidRDefault="00E51FE0" w:rsidP="00A2061D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18"/>
              </w:rPr>
            </w:pPr>
            <w:r w:rsidRPr="00A2061D">
              <w:rPr>
                <w:rFonts w:ascii="Verdana" w:hAnsi="Verdana"/>
                <w:b/>
                <w:sz w:val="22"/>
                <w:szCs w:val="18"/>
              </w:rPr>
              <w:t>Yes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4472C4"/>
              <w:right w:val="single" w:sz="4" w:space="0" w:color="auto"/>
            </w:tcBorders>
            <w:shd w:val="clear" w:color="auto" w:fill="F2F2F2"/>
            <w:vAlign w:val="center"/>
          </w:tcPr>
          <w:p w14:paraId="26227AD4" w14:textId="1F5D8C04" w:rsidR="00E51FE0" w:rsidRPr="00A2061D" w:rsidRDefault="00E51FE0" w:rsidP="00A2061D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18"/>
              </w:rPr>
            </w:pPr>
            <w:r w:rsidRPr="00A2061D">
              <w:rPr>
                <w:rFonts w:ascii="Verdana" w:hAnsi="Verdana"/>
                <w:b/>
                <w:sz w:val="22"/>
                <w:szCs w:val="18"/>
              </w:rPr>
              <w:t>No</w:t>
            </w:r>
          </w:p>
        </w:tc>
      </w:tr>
      <w:tr w:rsidR="00A2061D" w:rsidRPr="00A2061D" w14:paraId="17072E0B" w14:textId="77777777" w:rsidTr="00A2061D">
        <w:tc>
          <w:tcPr>
            <w:tcW w:w="959" w:type="dxa"/>
            <w:tcBorders>
              <w:top w:val="single" w:sz="12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4D7D" w14:textId="6FF4FBD0" w:rsidR="00E51FE0" w:rsidRPr="00A2061D" w:rsidRDefault="00E51FE0" w:rsidP="00A2061D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12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005" w14:textId="462C2429" w:rsidR="00E51FE0" w:rsidRPr="00A2061D" w:rsidRDefault="00E51FE0" w:rsidP="00A2061D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t>Have all issues from the last a</w:t>
            </w:r>
            <w:r w:rsidR="000C16FE">
              <w:rPr>
                <w:rFonts w:ascii="Verdana" w:hAnsi="Verdana"/>
                <w:sz w:val="22"/>
                <w:szCs w:val="22"/>
              </w:rPr>
              <w:t>udit</w:t>
            </w:r>
            <w:r w:rsidRPr="00A2061D">
              <w:rPr>
                <w:rFonts w:ascii="Verdana" w:hAnsi="Verdana"/>
                <w:sz w:val="22"/>
                <w:szCs w:val="22"/>
              </w:rPr>
              <w:t xml:space="preserve"> been addressed?</w:t>
            </w:r>
          </w:p>
        </w:tc>
        <w:tc>
          <w:tcPr>
            <w:tcW w:w="893" w:type="dxa"/>
            <w:tcBorders>
              <w:top w:val="single" w:sz="12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6EB9" w14:textId="2C890C41" w:rsidR="00E51FE0" w:rsidRPr="00A2061D" w:rsidRDefault="00E51FE0" w:rsidP="00A2061D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12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D96" w14:textId="4AD15009" w:rsidR="00E51FE0" w:rsidRPr="00A2061D" w:rsidRDefault="00E51FE0" w:rsidP="00A2061D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F870CD" w:rsidRPr="00A2061D" w14:paraId="7E56D0D4" w14:textId="77777777" w:rsidTr="00A2061D">
        <w:trPr>
          <w:trHeight w:val="530"/>
        </w:trPr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F60" w14:textId="17D42606" w:rsidR="00F870CD" w:rsidRPr="00A2061D" w:rsidRDefault="000C16FE" w:rsidP="00A2061D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6FE">
              <w:rPr>
                <w:rFonts w:ascii="Verdana" w:hAnsi="Verdana"/>
                <w:b/>
                <w:bCs/>
                <w:sz w:val="22"/>
                <w:szCs w:val="22"/>
              </w:rPr>
              <w:t>Purchasing &amp; Acceptance</w:t>
            </w:r>
          </w:p>
        </w:tc>
      </w:tr>
      <w:tr w:rsidR="000C16FE" w:rsidRPr="00A2061D" w14:paraId="472A21D0" w14:textId="77777777" w:rsidTr="00E52775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2C5" w14:textId="7029B759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A30" w14:textId="0D51CBC6" w:rsidR="000C16FE" w:rsidRPr="00CB70F6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B70F6">
              <w:rPr>
                <w:rFonts w:ascii="Verdana" w:hAnsi="Verdana"/>
                <w:sz w:val="22"/>
                <w:szCs w:val="22"/>
              </w:rPr>
              <w:t>Are purchasing procedures followed</w:t>
            </w:r>
            <w:r w:rsidR="00CB5C3C" w:rsidRPr="00CB70F6">
              <w:rPr>
                <w:rFonts w:ascii="Verdana" w:hAnsi="Verdana"/>
                <w:sz w:val="22"/>
                <w:szCs w:val="22"/>
              </w:rPr>
              <w:t xml:space="preserve">, and all suppliers used </w:t>
            </w:r>
            <w:r w:rsidR="00A56489" w:rsidRPr="00CB70F6">
              <w:rPr>
                <w:rFonts w:ascii="Verdana" w:hAnsi="Verdana"/>
                <w:sz w:val="22"/>
                <w:szCs w:val="22"/>
              </w:rPr>
              <w:t>are included on the Approved Supplier list?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8F90" w14:textId="0ADB3CC0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3EFD" w14:textId="17B63EA3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0E5CA2BC" w14:textId="77777777" w:rsidTr="00E527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574B" w14:textId="12DBB44E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9F20" w14:textId="4C1FCA56" w:rsidR="000C16FE" w:rsidRPr="00CB70F6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B70F6">
              <w:rPr>
                <w:rFonts w:ascii="Verdana" w:hAnsi="Verdana"/>
                <w:sz w:val="22"/>
                <w:szCs w:val="22"/>
              </w:rPr>
              <w:t>Are records being kept?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8861" w14:textId="77777777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7D0" w14:textId="77777777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C16FE" w:rsidRPr="00A2061D" w14:paraId="7141EE9E" w14:textId="77777777" w:rsidTr="00E527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15A" w14:textId="63266551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CE7" w14:textId="61A90AB6" w:rsidR="000C16FE" w:rsidRPr="00CB70F6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B70F6">
              <w:rPr>
                <w:rFonts w:ascii="Verdana" w:hAnsi="Verdana"/>
                <w:sz w:val="22"/>
                <w:szCs w:val="22"/>
              </w:rPr>
              <w:t>Are any new ingredients being used?</w:t>
            </w:r>
            <w:r w:rsidR="00A56489" w:rsidRPr="00CB70F6">
              <w:rPr>
                <w:rFonts w:ascii="Verdana" w:hAnsi="Verdana"/>
                <w:sz w:val="22"/>
                <w:szCs w:val="22"/>
              </w:rPr>
              <w:t xml:space="preserve"> Specifications </w:t>
            </w:r>
            <w:r w:rsidR="00C50DB4" w:rsidRPr="00CB70F6">
              <w:rPr>
                <w:rFonts w:ascii="Verdana" w:hAnsi="Verdana"/>
                <w:sz w:val="22"/>
                <w:szCs w:val="22"/>
              </w:rPr>
              <w:t>held on file?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B047" w14:textId="18B892E1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CC7" w14:textId="7BE78565" w:rsidR="000C16FE" w:rsidRPr="00A2061D" w:rsidRDefault="000C16FE" w:rsidP="000C16FE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E52775" w:rsidRPr="00A2061D" w14:paraId="43D52786" w14:textId="77777777" w:rsidTr="00D16598"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2E70" w14:textId="530BE64C" w:rsidR="00E52775" w:rsidRPr="00A2061D" w:rsidRDefault="000C16FE" w:rsidP="00E52775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0C16FE">
              <w:rPr>
                <w:rFonts w:ascii="Verdana" w:hAnsi="Verdana"/>
                <w:b/>
                <w:bCs/>
                <w:sz w:val="22"/>
                <w:szCs w:val="22"/>
              </w:rPr>
              <w:t>Hygienic Processing</w:t>
            </w:r>
          </w:p>
        </w:tc>
      </w:tr>
      <w:tr w:rsidR="000C16FE" w:rsidRPr="00A2061D" w14:paraId="62988A11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7FD" w14:textId="5AECCA89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723C" w14:textId="3B899BB5" w:rsidR="000C16FE" w:rsidRPr="000C16FE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0C16FE">
              <w:rPr>
                <w:rFonts w:ascii="Verdana" w:hAnsi="Verdana"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BCD" w14:textId="2584C90F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3D33" w14:textId="72220140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4B4BBE9C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A564" w14:textId="59DBB99F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A06E" w14:textId="29274825" w:rsidR="000C16FE" w:rsidRPr="000C16FE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0C16FE">
              <w:rPr>
                <w:rFonts w:ascii="Verdana" w:hAnsi="Verdana"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7127" w14:textId="1D96F0AC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D329" w14:textId="429BAE75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668138FD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4409" w14:textId="37408878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D2F" w14:textId="59720844" w:rsidR="000C16FE" w:rsidRPr="000C16FE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0C16FE">
              <w:rPr>
                <w:rFonts w:ascii="Verdana" w:hAnsi="Verdana"/>
                <w:sz w:val="22"/>
                <w:szCs w:val="22"/>
              </w:rPr>
              <w:t>Have corrective actions been addressed appropriately, and records kept?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B98" w14:textId="69808C47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8FB0" w14:textId="03926E77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2F3326FC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2AE3" w14:textId="05A00CE8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0C4D" w14:textId="06B40295" w:rsidR="000C16FE" w:rsidRPr="000C16FE" w:rsidRDefault="000C16FE" w:rsidP="000C16FE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0C16FE">
              <w:rPr>
                <w:rFonts w:ascii="Verdana" w:hAnsi="Verdana"/>
                <w:sz w:val="22"/>
                <w:szCs w:val="22"/>
              </w:rPr>
              <w:t>Is equipment operated in accordance with its specified criteria?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48A" w14:textId="23A48993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0F50" w14:textId="7A3E84AC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2AC83C0B" w14:textId="77777777" w:rsidTr="002215BF"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493C" w14:textId="7D476050" w:rsidR="000C16FE" w:rsidRPr="00A2061D" w:rsidRDefault="000C16FE" w:rsidP="000C16FE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Cleaning</w:t>
            </w:r>
          </w:p>
        </w:tc>
      </w:tr>
      <w:tr w:rsidR="000C16FE" w:rsidRPr="00A2061D" w14:paraId="51F93975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70DB" w14:textId="0FBF9DD5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5D33" w14:textId="512F08E6" w:rsidR="000C16FE" w:rsidRPr="00A2061D" w:rsidRDefault="000C16FE" w:rsidP="000C16FE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0C16FE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6A0" w14:textId="4B74A422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B57" w14:textId="54C98AAF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22C94161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B75" w14:textId="10C23347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979C" w14:textId="65EFC9C7" w:rsidR="000C16FE" w:rsidRPr="00A2061D" w:rsidRDefault="000C16FE" w:rsidP="000C16FE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0C16FE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(Note cleaning records are not required for a national programme, however records must be kept if something goes wrong)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06AD" w14:textId="52DA4FB6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DDF" w14:textId="1C30E7CA" w:rsidR="000C16FE" w:rsidRPr="00A2061D" w:rsidRDefault="000C16FE" w:rsidP="000C16FE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C16FE" w:rsidRPr="00A2061D" w14:paraId="1B662827" w14:textId="77777777" w:rsidTr="00C0327A"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F4CC" w14:textId="3C74B707" w:rsidR="000C16FE" w:rsidRPr="00CE7088" w:rsidRDefault="00CE7088" w:rsidP="00EB0F7B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Process Monitoring</w:t>
            </w:r>
          </w:p>
        </w:tc>
      </w:tr>
      <w:tr w:rsidR="00CE7088" w:rsidRPr="00A2061D" w14:paraId="1F149F62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703" w14:textId="7FA262F7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</w:t>
            </w:r>
            <w:r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0095" w14:textId="1CE77E48" w:rsidR="00CE7088" w:rsidRPr="00A2061D" w:rsidRDefault="00CE7088" w:rsidP="00CE7088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3D0" w14:textId="1B38EEBA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F375" w14:textId="722B0DD7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05B14918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2ED7" w14:textId="20DFFD67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EFCE" w14:textId="16217739" w:rsidR="00CE7088" w:rsidRPr="00A2061D" w:rsidRDefault="00CE7088" w:rsidP="00CE7088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BDC" w14:textId="78BEDAC0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2195" w14:textId="4CDAFC73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095A56E2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C9C6" w14:textId="13B52F5F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A9A4" w14:textId="77E448F3" w:rsidR="00CE7088" w:rsidRPr="00A2061D" w:rsidRDefault="00CE7088" w:rsidP="00CE7088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Review in-process test results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409" w14:textId="081395A2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3D60" w14:textId="726010C2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0308C3F4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C8C2" w14:textId="70ABF657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9E35" w14:textId="0D7797ED" w:rsidR="00CE7088" w:rsidRPr="00A2061D" w:rsidRDefault="00CE7088" w:rsidP="00CE7088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Is corrective action in accordance with procedures?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2808" w14:textId="6A6FE96C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70A" w14:textId="625AB351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3136ED88" w14:textId="77777777" w:rsidTr="00971B26"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91B" w14:textId="1B390315" w:rsidR="00CE7088" w:rsidRPr="00CE7088" w:rsidRDefault="00CE7088" w:rsidP="00CE7088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/>
                <w:bCs/>
                <w:sz w:val="22"/>
                <w:szCs w:val="22"/>
              </w:rPr>
              <w:t>Calibration</w:t>
            </w:r>
          </w:p>
        </w:tc>
      </w:tr>
      <w:tr w:rsidR="00CE7088" w:rsidRPr="00A2061D" w14:paraId="12E1A3FA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1401" w14:textId="4243B3DE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0BDC" w14:textId="20A56620" w:rsidR="00CE7088" w:rsidRPr="00A2061D" w:rsidRDefault="00CE7088" w:rsidP="00CE7088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C8D1" w14:textId="4C9E1785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BA38" w14:textId="67F93523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2ED94B7B" w14:textId="77777777" w:rsidTr="00A2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790C" w14:textId="60897644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948" w14:textId="044B8B28" w:rsidR="00CE7088" w:rsidRPr="00A2061D" w:rsidRDefault="00CE7088" w:rsidP="00CE7088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2CF6" w14:textId="5E78682A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B24F" w14:textId="4C40F50A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3C030AB9" w14:textId="77777777" w:rsidTr="00C62B83">
        <w:tc>
          <w:tcPr>
            <w:tcW w:w="106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478695" w14:textId="6EFA1426" w:rsidR="00CE7088" w:rsidRPr="00A2061D" w:rsidRDefault="00CE7088" w:rsidP="00CE7088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b/>
                <w:bCs/>
                <w:sz w:val="22"/>
                <w:szCs w:val="22"/>
              </w:rPr>
              <w:t>Personal Hygiene</w:t>
            </w:r>
          </w:p>
        </w:tc>
      </w:tr>
      <w:tr w:rsidR="00CE7088" w:rsidRPr="00A2061D" w14:paraId="79DBEE7F" w14:textId="77777777" w:rsidTr="00A2061D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16939692" w14:textId="30780920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370420AD" w14:textId="78263E42" w:rsidR="00CE7088" w:rsidRPr="00A2061D" w:rsidRDefault="00CE7088" w:rsidP="00CE7088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66B2F" w14:textId="73055C0B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AB7D9" w14:textId="2FA902EA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5FB3713A" w14:textId="77777777" w:rsidTr="00A2061D">
        <w:tc>
          <w:tcPr>
            <w:tcW w:w="959" w:type="dxa"/>
            <w:shd w:val="clear" w:color="auto" w:fill="auto"/>
          </w:tcPr>
          <w:p w14:paraId="05598935" w14:textId="053C9290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</w:t>
            </w:r>
            <w:r>
              <w:rPr>
                <w:rFonts w:ascii="Verdana" w:hAnsi="Verdana"/>
                <w:bCs/>
                <w:sz w:val="22"/>
                <w:szCs w:val="22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56F16E86" w14:textId="298DF51E" w:rsidR="00CE7088" w:rsidRPr="00A2061D" w:rsidRDefault="00CE7088" w:rsidP="00CE7088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729F455" w14:textId="01E19AA9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F8F18B3" w14:textId="46F6FC18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4EC2F663" w14:textId="77777777" w:rsidTr="00A2061D">
        <w:tc>
          <w:tcPr>
            <w:tcW w:w="959" w:type="dxa"/>
            <w:shd w:val="clear" w:color="auto" w:fill="auto"/>
          </w:tcPr>
          <w:p w14:paraId="020BB4FC" w14:textId="4D149FFD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1</w:t>
            </w:r>
            <w:r>
              <w:rPr>
                <w:rFonts w:ascii="Verdana" w:hAnsi="Verdana"/>
                <w:bCs/>
                <w:sz w:val="22"/>
                <w:szCs w:val="22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14:paraId="162AE524" w14:textId="08BFF149" w:rsidR="00CE7088" w:rsidRPr="00A2061D" w:rsidRDefault="00CE7088" w:rsidP="00CE7088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Is clothing appropriate for the processing task?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6A55566" w14:textId="0C31EF21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C9E0D5" w14:textId="72AF7743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59C13152" w14:textId="77777777" w:rsidTr="00A2061D">
        <w:tc>
          <w:tcPr>
            <w:tcW w:w="959" w:type="dxa"/>
            <w:shd w:val="clear" w:color="auto" w:fill="auto"/>
          </w:tcPr>
          <w:p w14:paraId="287317D9" w14:textId="63905D83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14:paraId="6266982D" w14:textId="0A2292B3" w:rsidR="00CE7088" w:rsidRPr="00CB70F6" w:rsidRDefault="00CE7088" w:rsidP="00CE7088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 xml:space="preserve">Are staff aware of </w:t>
            </w:r>
            <w:r w:rsidR="00CA2034" w:rsidRPr="00CB70F6">
              <w:rPr>
                <w:rFonts w:ascii="Verdana" w:hAnsi="Verdana"/>
                <w:bCs/>
                <w:sz w:val="22"/>
                <w:szCs w:val="22"/>
              </w:rPr>
              <w:t xml:space="preserve">and follow </w:t>
            </w:r>
            <w:r w:rsidRPr="00CB70F6">
              <w:rPr>
                <w:rFonts w:ascii="Verdana" w:hAnsi="Verdana"/>
                <w:bCs/>
                <w:sz w:val="22"/>
                <w:szCs w:val="22"/>
              </w:rPr>
              <w:t>the sickness policy?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E8E6F8" w14:textId="507F40F9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5F16BCB" w14:textId="3CEC5F35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7DC1A945" w14:textId="77777777" w:rsidTr="00A2061D">
        <w:tc>
          <w:tcPr>
            <w:tcW w:w="959" w:type="dxa"/>
            <w:shd w:val="clear" w:color="auto" w:fill="auto"/>
          </w:tcPr>
          <w:p w14:paraId="231F1527" w14:textId="6E27EADE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14:paraId="7A7B4CA3" w14:textId="6B6289C2" w:rsidR="00CE7088" w:rsidRPr="00CB70F6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Are there any uncontrolled people-to-product hazards?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37F064" w14:textId="7E5C5112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0E0AD0" w14:textId="369F2822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43019B4C" w14:textId="77777777" w:rsidTr="00332F82">
        <w:tc>
          <w:tcPr>
            <w:tcW w:w="10683" w:type="dxa"/>
            <w:gridSpan w:val="4"/>
            <w:shd w:val="clear" w:color="auto" w:fill="auto"/>
          </w:tcPr>
          <w:p w14:paraId="4110F7DC" w14:textId="5FB03952" w:rsidR="00CE7088" w:rsidRPr="00A2061D" w:rsidRDefault="00CE7088" w:rsidP="00CE7088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b/>
                <w:bCs/>
                <w:sz w:val="22"/>
                <w:szCs w:val="22"/>
              </w:rPr>
              <w:t>Water</w:t>
            </w:r>
          </w:p>
        </w:tc>
      </w:tr>
      <w:tr w:rsidR="00CE7088" w:rsidRPr="00A2061D" w14:paraId="04DE6C3A" w14:textId="77777777" w:rsidTr="00A2061D">
        <w:tc>
          <w:tcPr>
            <w:tcW w:w="959" w:type="dxa"/>
            <w:shd w:val="clear" w:color="auto" w:fill="auto"/>
          </w:tcPr>
          <w:p w14:paraId="0987C8DC" w14:textId="64A5A582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14:paraId="39315F16" w14:textId="3AFDADAC" w:rsidR="00CE7088" w:rsidRPr="00A2061D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19AD8D" w14:textId="12D37F4A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23DCE8" w14:textId="56C6F2AD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3ACB7C20" w14:textId="77777777" w:rsidTr="00A2061D">
        <w:tc>
          <w:tcPr>
            <w:tcW w:w="959" w:type="dxa"/>
            <w:shd w:val="clear" w:color="auto" w:fill="auto"/>
          </w:tcPr>
          <w:p w14:paraId="35805009" w14:textId="32148044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14:paraId="168B37A6" w14:textId="60D2B64E" w:rsidR="00CE7088" w:rsidRPr="00A2061D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E28EA1" w14:textId="2958CAEA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86A097" w14:textId="4E6D3458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457641F7" w14:textId="77777777" w:rsidTr="00A2061D">
        <w:tc>
          <w:tcPr>
            <w:tcW w:w="959" w:type="dxa"/>
            <w:shd w:val="clear" w:color="auto" w:fill="auto"/>
          </w:tcPr>
          <w:p w14:paraId="2B65A51A" w14:textId="515B7644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14:paraId="757BA93D" w14:textId="5DA97A7D" w:rsidR="00CE7088" w:rsidRPr="00A2061D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sz w:val="22"/>
                <w:szCs w:val="22"/>
              </w:rPr>
              <w:t>Is there any likelihood of water leading to contaminated product?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4187E5A" w14:textId="4E7DFCCB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B3F977" w14:textId="5257D601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5BD6D956" w14:textId="77777777" w:rsidTr="00A2061D">
        <w:tc>
          <w:tcPr>
            <w:tcW w:w="959" w:type="dxa"/>
            <w:shd w:val="clear" w:color="auto" w:fill="auto"/>
          </w:tcPr>
          <w:p w14:paraId="64CD849C" w14:textId="4D2C6237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14:paraId="3B653362" w14:textId="0B22CF72" w:rsidR="00CE7088" w:rsidRPr="00A2061D" w:rsidRDefault="00206D5F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If </w:t>
            </w:r>
            <w:r w:rsidR="00F83201">
              <w:rPr>
                <w:rFonts w:ascii="Verdana" w:hAnsi="Verdana"/>
                <w:sz w:val="22"/>
                <w:szCs w:val="22"/>
              </w:rPr>
              <w:t xml:space="preserve">on </w:t>
            </w:r>
            <w:r>
              <w:rPr>
                <w:rFonts w:ascii="Verdana" w:hAnsi="Verdana"/>
                <w:sz w:val="22"/>
                <w:szCs w:val="22"/>
              </w:rPr>
              <w:t>self-supply water has the water been tested in line with the Food Notice – Requirements for Food Control Plans and National Programmes</w:t>
            </w:r>
            <w:r w:rsidR="00622EB7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7100DB" w14:textId="0EB9D18A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E3AAB9F" w14:textId="09A84133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06D5F" w:rsidRPr="00A2061D" w14:paraId="13D404EB" w14:textId="77777777" w:rsidTr="00AB56F3">
        <w:tc>
          <w:tcPr>
            <w:tcW w:w="10683" w:type="dxa"/>
            <w:gridSpan w:val="4"/>
            <w:shd w:val="clear" w:color="auto" w:fill="auto"/>
          </w:tcPr>
          <w:p w14:paraId="01A436B9" w14:textId="0A1F0F28" w:rsidR="00206D5F" w:rsidRPr="00A2061D" w:rsidRDefault="00206D5F" w:rsidP="00206D5F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Pests</w:t>
            </w:r>
          </w:p>
        </w:tc>
      </w:tr>
      <w:tr w:rsidR="00CE7088" w:rsidRPr="00A2061D" w14:paraId="66ADBD30" w14:textId="77777777" w:rsidTr="00A2061D">
        <w:tc>
          <w:tcPr>
            <w:tcW w:w="959" w:type="dxa"/>
            <w:shd w:val="clear" w:color="auto" w:fill="auto"/>
          </w:tcPr>
          <w:p w14:paraId="5C5CABB5" w14:textId="0B5ECEE4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</w:t>
            </w:r>
            <w:r>
              <w:rPr>
                <w:rFonts w:ascii="Verdana" w:hAnsi="Verdana"/>
                <w:bCs/>
                <w:sz w:val="22"/>
                <w:szCs w:val="22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6A341512" w14:textId="3D8FCC0A" w:rsidR="00CE7088" w:rsidRPr="00A2061D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1936F7" w14:textId="16D9FF7F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15EA35B" w14:textId="442B66EE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3A24D155" w14:textId="77777777" w:rsidTr="00A2061D">
        <w:tc>
          <w:tcPr>
            <w:tcW w:w="959" w:type="dxa"/>
            <w:shd w:val="clear" w:color="auto" w:fill="auto"/>
          </w:tcPr>
          <w:p w14:paraId="323FC031" w14:textId="0CCCCF32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</w:t>
            </w:r>
            <w:r>
              <w:rPr>
                <w:rFonts w:ascii="Verdana" w:hAnsi="Verdana"/>
                <w:bCs/>
                <w:sz w:val="22"/>
                <w:szCs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52BCE4E7" w14:textId="509362BD" w:rsidR="00CE7088" w:rsidRPr="00A2061D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A6483D" w14:textId="5018905A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2E093B" w14:textId="5966A901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131482F0" w14:textId="77777777" w:rsidTr="00A2061D">
        <w:tc>
          <w:tcPr>
            <w:tcW w:w="959" w:type="dxa"/>
            <w:shd w:val="clear" w:color="auto" w:fill="auto"/>
          </w:tcPr>
          <w:p w14:paraId="317F8CDC" w14:textId="6C7B6B38" w:rsidR="00CE7088" w:rsidRPr="00A2061D" w:rsidRDefault="00206D5F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14:paraId="054BABBE" w14:textId="40B37BDB" w:rsidR="00CB70F6" w:rsidRPr="00A2061D" w:rsidRDefault="00206D5F" w:rsidP="00CB70F6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206D5F">
              <w:rPr>
                <w:rFonts w:ascii="Verdana" w:hAnsi="Verdana"/>
                <w:bCs/>
                <w:sz w:val="22"/>
                <w:szCs w:val="22"/>
              </w:rPr>
              <w:t>Is there any evidence of rodent or insect presence in the processing areas?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3084701" w14:textId="526E832C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F98C6EF" w14:textId="74AB19D4" w:rsidR="00CE7088" w:rsidRPr="00A2061D" w:rsidRDefault="00CE7088" w:rsidP="00CE7088">
            <w:pPr>
              <w:tabs>
                <w:tab w:val="left" w:pos="108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113E5786" w14:textId="77777777" w:rsidTr="00A2061D">
        <w:tc>
          <w:tcPr>
            <w:tcW w:w="10683" w:type="dxa"/>
            <w:gridSpan w:val="4"/>
            <w:shd w:val="clear" w:color="auto" w:fill="auto"/>
          </w:tcPr>
          <w:p w14:paraId="559D5E7A" w14:textId="24AD068F" w:rsidR="00CE7088" w:rsidRPr="00CB70F6" w:rsidRDefault="00E17C2F" w:rsidP="00CE7088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B70F6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Product and Ingredient/Raw Material </w:t>
            </w:r>
            <w:r w:rsidR="00206D5F" w:rsidRPr="00CB70F6">
              <w:rPr>
                <w:rFonts w:ascii="Verdana" w:hAnsi="Verdana"/>
                <w:b/>
                <w:sz w:val="22"/>
                <w:szCs w:val="22"/>
              </w:rPr>
              <w:t>Handling &amp; Storage</w:t>
            </w:r>
          </w:p>
        </w:tc>
      </w:tr>
      <w:tr w:rsidR="00CE7088" w:rsidRPr="00A2061D" w14:paraId="02DA5179" w14:textId="77777777" w:rsidTr="00A2061D">
        <w:tc>
          <w:tcPr>
            <w:tcW w:w="959" w:type="dxa"/>
            <w:shd w:val="clear" w:color="auto" w:fill="auto"/>
          </w:tcPr>
          <w:p w14:paraId="31F0CA45" w14:textId="512D7ED1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14:paraId="7D8C89D6" w14:textId="1D853B6B" w:rsidR="00CE7088" w:rsidRPr="00CB70F6" w:rsidRDefault="00CE7088" w:rsidP="00CE7088">
            <w:pPr>
              <w:spacing w:after="240"/>
              <w:rPr>
                <w:rFonts w:ascii="Verdana" w:hAnsi="Verdana"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90CF9B" w14:textId="2EFFB1C4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5792056" w14:textId="225369CC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CE7088" w:rsidRPr="00A2061D" w14:paraId="51E22631" w14:textId="77777777" w:rsidTr="00A2061D">
        <w:tc>
          <w:tcPr>
            <w:tcW w:w="959" w:type="dxa"/>
            <w:shd w:val="clear" w:color="auto" w:fill="auto"/>
          </w:tcPr>
          <w:p w14:paraId="0C74345A" w14:textId="5CDFE32D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14:paraId="6109064F" w14:textId="1B452A73" w:rsidR="00CE7088" w:rsidRPr="00CB70F6" w:rsidRDefault="00CE7088" w:rsidP="00CE7088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43FC94" w14:textId="750E766C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3D75EE" w14:textId="46E1F9BB" w:rsidR="00CE7088" w:rsidRPr="00A2061D" w:rsidRDefault="00CE7088" w:rsidP="00CE7088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06D5F" w:rsidRPr="00A2061D" w14:paraId="6000A7BD" w14:textId="77777777" w:rsidTr="00A2061D">
        <w:tc>
          <w:tcPr>
            <w:tcW w:w="959" w:type="dxa"/>
            <w:shd w:val="clear" w:color="auto" w:fill="auto"/>
          </w:tcPr>
          <w:p w14:paraId="6BE01405" w14:textId="6F643C1D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14:paraId="0E6CE514" w14:textId="5FCBCF70" w:rsidR="00206D5F" w:rsidRPr="00206D5F" w:rsidRDefault="00206D5F" w:rsidP="00206D5F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206D5F">
              <w:rPr>
                <w:rFonts w:ascii="Verdana" w:hAnsi="Verdana"/>
                <w:bCs/>
                <w:sz w:val="22"/>
                <w:szCs w:val="22"/>
              </w:rPr>
              <w:t xml:space="preserve">Is product protected from contamination and damage? 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29CDB0E" w14:textId="6636555F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68C50B2" w14:textId="4D760091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06D5F" w:rsidRPr="00A2061D" w14:paraId="165C8FAE" w14:textId="77777777" w:rsidTr="003A4815">
        <w:tc>
          <w:tcPr>
            <w:tcW w:w="10683" w:type="dxa"/>
            <w:gridSpan w:val="4"/>
            <w:shd w:val="clear" w:color="auto" w:fill="auto"/>
          </w:tcPr>
          <w:p w14:paraId="15B686C2" w14:textId="344AE798" w:rsidR="00206D5F" w:rsidRPr="00A2061D" w:rsidRDefault="00206D5F" w:rsidP="00206D5F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206D5F">
              <w:rPr>
                <w:rFonts w:ascii="Verdana" w:hAnsi="Verdana"/>
                <w:b/>
                <w:sz w:val="22"/>
                <w:szCs w:val="22"/>
              </w:rPr>
              <w:t>Traceability &amp; Labelling</w:t>
            </w:r>
          </w:p>
        </w:tc>
      </w:tr>
      <w:tr w:rsidR="00206D5F" w:rsidRPr="00A2061D" w14:paraId="37DE6932" w14:textId="77777777" w:rsidTr="00A2061D">
        <w:tc>
          <w:tcPr>
            <w:tcW w:w="959" w:type="dxa"/>
            <w:shd w:val="clear" w:color="auto" w:fill="auto"/>
          </w:tcPr>
          <w:p w14:paraId="142FDDCC" w14:textId="3A0D0072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14:paraId="0B5C9050" w14:textId="798639D6" w:rsidR="00206D5F" w:rsidRPr="00A2061D" w:rsidRDefault="00206D5F" w:rsidP="00206D5F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918FF30" w14:textId="43009976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F02C222" w14:textId="090C1518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06D5F" w:rsidRPr="00A2061D" w14:paraId="180DA61D" w14:textId="77777777" w:rsidTr="00A2061D">
        <w:tc>
          <w:tcPr>
            <w:tcW w:w="959" w:type="dxa"/>
            <w:shd w:val="clear" w:color="auto" w:fill="auto"/>
          </w:tcPr>
          <w:p w14:paraId="6A766AA5" w14:textId="110A804B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33</w:t>
            </w:r>
          </w:p>
        </w:tc>
        <w:tc>
          <w:tcPr>
            <w:tcW w:w="7938" w:type="dxa"/>
            <w:shd w:val="clear" w:color="auto" w:fill="auto"/>
          </w:tcPr>
          <w:p w14:paraId="5BE620B8" w14:textId="2D65C2E6" w:rsidR="00206D5F" w:rsidRPr="00A2061D" w:rsidRDefault="00206D5F" w:rsidP="00206D5F">
            <w:pPr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821873" w14:textId="2F91E94D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F0B2F1" w14:textId="0BAFEF90" w:rsidR="00206D5F" w:rsidRPr="00A2061D" w:rsidRDefault="00206D5F" w:rsidP="00206D5F">
            <w:pPr>
              <w:tabs>
                <w:tab w:val="left" w:pos="1080"/>
              </w:tabs>
              <w:spacing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E4789A" w:rsidRPr="00A2061D" w14:paraId="138EB55A" w14:textId="77777777" w:rsidTr="005519BF">
        <w:tc>
          <w:tcPr>
            <w:tcW w:w="10683" w:type="dxa"/>
            <w:gridSpan w:val="4"/>
            <w:shd w:val="clear" w:color="auto" w:fill="auto"/>
          </w:tcPr>
          <w:p w14:paraId="7D828755" w14:textId="19DC5243" w:rsidR="00E4789A" w:rsidRPr="00A2061D" w:rsidRDefault="00E4789A" w:rsidP="00263890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263890">
              <w:rPr>
                <w:rFonts w:ascii="Verdana" w:hAnsi="Verdana"/>
                <w:b/>
                <w:sz w:val="22"/>
                <w:szCs w:val="22"/>
              </w:rPr>
              <w:t>Corrective Action</w:t>
            </w:r>
          </w:p>
        </w:tc>
      </w:tr>
      <w:tr w:rsidR="00E4789A" w:rsidRPr="00A2061D" w14:paraId="1E823FF2" w14:textId="77777777" w:rsidTr="00A2061D">
        <w:tc>
          <w:tcPr>
            <w:tcW w:w="959" w:type="dxa"/>
            <w:shd w:val="clear" w:color="auto" w:fill="auto"/>
          </w:tcPr>
          <w:p w14:paraId="6B5E147B" w14:textId="21B500D4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2061D">
              <w:rPr>
                <w:rFonts w:ascii="Verdana" w:hAnsi="Verdana"/>
                <w:bCs/>
                <w:sz w:val="22"/>
                <w:szCs w:val="22"/>
              </w:rPr>
              <w:t>3</w:t>
            </w:r>
            <w:r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344A88D" w14:textId="5153A0C9" w:rsidR="00E4789A" w:rsidRPr="00A2061D" w:rsidRDefault="00E4789A" w:rsidP="00E4789A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02D20F" w14:textId="437A5355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416311" w14:textId="46DBAD3C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E4789A" w:rsidRPr="00A2061D" w14:paraId="5A159A02" w14:textId="77777777" w:rsidTr="00A2061D">
        <w:tc>
          <w:tcPr>
            <w:tcW w:w="959" w:type="dxa"/>
            <w:shd w:val="clear" w:color="auto" w:fill="auto"/>
          </w:tcPr>
          <w:p w14:paraId="05DBE64F" w14:textId="318C8DE3" w:rsidR="00E4789A" w:rsidRPr="00E86B3E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E86B3E">
              <w:rPr>
                <w:rFonts w:ascii="Verdana" w:hAnsi="Verdana"/>
                <w:bCs/>
                <w:sz w:val="22"/>
                <w:szCs w:val="22"/>
              </w:rPr>
              <w:t>35</w:t>
            </w:r>
          </w:p>
        </w:tc>
        <w:tc>
          <w:tcPr>
            <w:tcW w:w="7938" w:type="dxa"/>
            <w:shd w:val="clear" w:color="auto" w:fill="auto"/>
          </w:tcPr>
          <w:p w14:paraId="601F0B6F" w14:textId="104C25F9" w:rsidR="00E4789A" w:rsidRPr="00E86B3E" w:rsidRDefault="00E4789A" w:rsidP="00E4789A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2069E02" w14:textId="7491A9F7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E86FCA" w14:textId="13325A66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63890" w:rsidRPr="00A2061D" w14:paraId="2D0282C9" w14:textId="77777777" w:rsidTr="00A2061D">
        <w:tc>
          <w:tcPr>
            <w:tcW w:w="959" w:type="dxa"/>
            <w:shd w:val="clear" w:color="auto" w:fill="auto"/>
          </w:tcPr>
          <w:p w14:paraId="64B0F4BF" w14:textId="5F2C1AB9" w:rsidR="00263890" w:rsidRPr="00E86B3E" w:rsidRDefault="00BE5A74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36</w:t>
            </w:r>
          </w:p>
        </w:tc>
        <w:tc>
          <w:tcPr>
            <w:tcW w:w="7938" w:type="dxa"/>
            <w:shd w:val="clear" w:color="auto" w:fill="auto"/>
          </w:tcPr>
          <w:p w14:paraId="73AA2B02" w14:textId="48D16262" w:rsidR="00263890" w:rsidRPr="00E86B3E" w:rsidRDefault="00263890" w:rsidP="00263890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263890">
              <w:rPr>
                <w:rFonts w:ascii="Verdana" w:hAnsi="Verdana"/>
                <w:bCs/>
                <w:sz w:val="22"/>
                <w:szCs w:val="22"/>
              </w:rPr>
              <w:t>Examine all product dispositions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40F3F2" w14:textId="71E81243" w:rsidR="00263890" w:rsidRPr="00A2061D" w:rsidRDefault="00263890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DB6D71" w14:textId="6F11875A" w:rsidR="00263890" w:rsidRPr="00A2061D" w:rsidRDefault="00263890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63890" w:rsidRPr="00A2061D" w14:paraId="6A0A6FBF" w14:textId="77777777" w:rsidTr="00A2061D">
        <w:tc>
          <w:tcPr>
            <w:tcW w:w="959" w:type="dxa"/>
            <w:shd w:val="clear" w:color="auto" w:fill="auto"/>
          </w:tcPr>
          <w:p w14:paraId="546020E0" w14:textId="2D81AE42" w:rsidR="00263890" w:rsidRPr="00E86B3E" w:rsidRDefault="00BE5A74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37</w:t>
            </w:r>
          </w:p>
        </w:tc>
        <w:tc>
          <w:tcPr>
            <w:tcW w:w="7938" w:type="dxa"/>
            <w:shd w:val="clear" w:color="auto" w:fill="auto"/>
          </w:tcPr>
          <w:p w14:paraId="06DA12A3" w14:textId="088E69B7" w:rsidR="00263890" w:rsidRPr="00E86B3E" w:rsidRDefault="00263890" w:rsidP="00CB70F6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263890">
              <w:rPr>
                <w:rFonts w:ascii="Verdana" w:hAnsi="Verdana"/>
                <w:bCs/>
                <w:sz w:val="22"/>
                <w:szCs w:val="22"/>
              </w:rPr>
              <w:t xml:space="preserve">Examine all </w:t>
            </w:r>
            <w:proofErr w:type="gramStart"/>
            <w:r w:rsidRPr="00263890">
              <w:rPr>
                <w:rFonts w:ascii="Verdana" w:hAnsi="Verdana"/>
                <w:bCs/>
                <w:sz w:val="22"/>
                <w:szCs w:val="22"/>
              </w:rPr>
              <w:t>complaints</w:t>
            </w:r>
            <w:r>
              <w:rPr>
                <w:rFonts w:ascii="Verdana" w:hAnsi="Verdana"/>
                <w:bCs/>
                <w:sz w:val="22"/>
                <w:szCs w:val="22"/>
              </w:rPr>
              <w:t>, When</w:t>
            </w:r>
            <w:proofErr w:type="gramEnd"/>
            <w:r>
              <w:rPr>
                <w:rFonts w:ascii="Verdana" w:hAnsi="Verdana"/>
                <w:bCs/>
                <w:sz w:val="22"/>
                <w:szCs w:val="22"/>
              </w:rPr>
              <w:t xml:space="preserve"> Something Goes Wrong forms</w:t>
            </w:r>
            <w:r w:rsidRPr="00263890">
              <w:rPr>
                <w:rFonts w:ascii="Verdana" w:hAnsi="Verdana"/>
                <w:bCs/>
                <w:sz w:val="22"/>
                <w:szCs w:val="22"/>
              </w:rPr>
              <w:t xml:space="preserve"> and recalls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709A1D9" w14:textId="0E828102" w:rsidR="00263890" w:rsidRPr="00A2061D" w:rsidRDefault="00263890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92E93C" w14:textId="3F9BE033" w:rsidR="00263890" w:rsidRPr="00A2061D" w:rsidRDefault="00263890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63890" w:rsidRPr="00A2061D" w14:paraId="04E07DF4" w14:textId="77777777" w:rsidTr="00A2061D">
        <w:tc>
          <w:tcPr>
            <w:tcW w:w="959" w:type="dxa"/>
            <w:shd w:val="clear" w:color="auto" w:fill="auto"/>
          </w:tcPr>
          <w:p w14:paraId="0FA609CB" w14:textId="18FE960E" w:rsidR="00263890" w:rsidRPr="00E86B3E" w:rsidRDefault="00BE5A74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14:paraId="20F34E53" w14:textId="77777777" w:rsidR="00263890" w:rsidRDefault="00263890" w:rsidP="00263890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Has the annual Mock (Simulated) Recall been conducted?</w:t>
            </w:r>
          </w:p>
          <w:p w14:paraId="6FD26C16" w14:textId="4819B0B9" w:rsidR="00CB70F6" w:rsidRPr="00263890" w:rsidRDefault="00CB70F6" w:rsidP="00263890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Date completed: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68982CC" w14:textId="09765F38" w:rsidR="00263890" w:rsidRPr="00A2061D" w:rsidRDefault="00263890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6BC13A" w14:textId="1D2FA0F7" w:rsidR="00263890" w:rsidRPr="00A2061D" w:rsidRDefault="00263890" w:rsidP="00263890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E4789A" w:rsidRPr="00A2061D" w14:paraId="6FAC383A" w14:textId="77777777" w:rsidTr="00D73E19">
        <w:tc>
          <w:tcPr>
            <w:tcW w:w="10683" w:type="dxa"/>
            <w:gridSpan w:val="4"/>
            <w:shd w:val="clear" w:color="auto" w:fill="auto"/>
          </w:tcPr>
          <w:p w14:paraId="49F24E22" w14:textId="07E34D80" w:rsidR="00E4789A" w:rsidRPr="00A2061D" w:rsidRDefault="00263890" w:rsidP="00263890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263890">
              <w:rPr>
                <w:rFonts w:ascii="Verdana" w:hAnsi="Verdana"/>
                <w:b/>
                <w:sz w:val="22"/>
                <w:szCs w:val="22"/>
              </w:rPr>
              <w:t>Training</w:t>
            </w:r>
          </w:p>
        </w:tc>
      </w:tr>
      <w:tr w:rsidR="00E4789A" w:rsidRPr="00A2061D" w14:paraId="31AE1800" w14:textId="77777777" w:rsidTr="00A2061D">
        <w:tc>
          <w:tcPr>
            <w:tcW w:w="959" w:type="dxa"/>
            <w:shd w:val="clear" w:color="auto" w:fill="auto"/>
          </w:tcPr>
          <w:p w14:paraId="2D6DE122" w14:textId="20E5028E" w:rsidR="00E4789A" w:rsidRPr="00E86B3E" w:rsidRDefault="00BE5A74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39</w:t>
            </w:r>
          </w:p>
        </w:tc>
        <w:tc>
          <w:tcPr>
            <w:tcW w:w="7938" w:type="dxa"/>
            <w:shd w:val="clear" w:color="auto" w:fill="auto"/>
          </w:tcPr>
          <w:p w14:paraId="6B629AA8" w14:textId="1580454E" w:rsidR="00E4789A" w:rsidRPr="00E86B3E" w:rsidRDefault="00E4789A" w:rsidP="00E4789A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0D41FE8" w14:textId="59F4E063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4D8F14F" w14:textId="22512A55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E4789A" w:rsidRPr="00A2061D" w14:paraId="7E8755A2" w14:textId="77777777" w:rsidTr="00A2061D">
        <w:tc>
          <w:tcPr>
            <w:tcW w:w="959" w:type="dxa"/>
            <w:shd w:val="clear" w:color="auto" w:fill="auto"/>
          </w:tcPr>
          <w:p w14:paraId="7EDB8998" w14:textId="68AF58ED" w:rsidR="00E4789A" w:rsidRPr="00E86B3E" w:rsidRDefault="00BE5A74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14:paraId="473A8501" w14:textId="74EF90C2" w:rsidR="00E4789A" w:rsidRPr="00CB70F6" w:rsidRDefault="00E4789A" w:rsidP="00E4789A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0D49B6" w14:textId="1ED1B5BB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D1967F" w14:textId="6E3578E9" w:rsidR="00E4789A" w:rsidRPr="00A2061D" w:rsidRDefault="00E4789A" w:rsidP="00E4789A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47F66824" w14:textId="77777777" w:rsidTr="00A2061D">
        <w:tc>
          <w:tcPr>
            <w:tcW w:w="959" w:type="dxa"/>
            <w:shd w:val="clear" w:color="auto" w:fill="auto"/>
          </w:tcPr>
          <w:p w14:paraId="19F7565D" w14:textId="7BACB662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41</w:t>
            </w:r>
          </w:p>
        </w:tc>
        <w:tc>
          <w:tcPr>
            <w:tcW w:w="7938" w:type="dxa"/>
            <w:shd w:val="clear" w:color="auto" w:fill="auto"/>
          </w:tcPr>
          <w:p w14:paraId="438A7637" w14:textId="77777777" w:rsidR="006C0C33" w:rsidRPr="00CB70F6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Examine competence of a sample of staff</w:t>
            </w:r>
          </w:p>
          <w:p w14:paraId="04E34E54" w14:textId="77777777" w:rsidR="0053327C" w:rsidRDefault="0053327C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Record names of staff checked:</w:t>
            </w:r>
          </w:p>
          <w:p w14:paraId="0CA2CC52" w14:textId="77777777" w:rsidR="00CB70F6" w:rsidRDefault="00CB70F6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  <w:p w14:paraId="79CAF000" w14:textId="77777777" w:rsidR="00CB70F6" w:rsidRDefault="00CB70F6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  <w:p w14:paraId="5F8DB5A2" w14:textId="77777777" w:rsidR="00CB70F6" w:rsidRDefault="00CB70F6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  <w:p w14:paraId="40B8F258" w14:textId="79662B07" w:rsidR="00CB70F6" w:rsidRPr="00CB70F6" w:rsidRDefault="00CB70F6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235FB87" w14:textId="146C6268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FF308D" w14:textId="1D07E8A7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4068A177" w14:textId="77777777" w:rsidTr="00A2061D">
        <w:tc>
          <w:tcPr>
            <w:tcW w:w="959" w:type="dxa"/>
            <w:shd w:val="clear" w:color="auto" w:fill="auto"/>
          </w:tcPr>
          <w:p w14:paraId="5305FB87" w14:textId="78861A0F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42</w:t>
            </w:r>
          </w:p>
        </w:tc>
        <w:tc>
          <w:tcPr>
            <w:tcW w:w="7938" w:type="dxa"/>
            <w:shd w:val="clear" w:color="auto" w:fill="auto"/>
          </w:tcPr>
          <w:p w14:paraId="278F4AB4" w14:textId="24A64BD4" w:rsidR="006C0C33" w:rsidRPr="00CB70F6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Review records of training plans and training completed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319B01" w14:textId="53752356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14575E" w14:textId="4FD97DD2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263890" w:rsidRPr="00A2061D" w14:paraId="6025BB73" w14:textId="77777777" w:rsidTr="00061BA6">
        <w:tc>
          <w:tcPr>
            <w:tcW w:w="10683" w:type="dxa"/>
            <w:gridSpan w:val="4"/>
            <w:shd w:val="clear" w:color="auto" w:fill="auto"/>
          </w:tcPr>
          <w:p w14:paraId="64710DA7" w14:textId="17C32949" w:rsidR="00263890" w:rsidRPr="00263890" w:rsidRDefault="00263890" w:rsidP="00263890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3890">
              <w:rPr>
                <w:rFonts w:ascii="Verdana" w:hAnsi="Verdana"/>
                <w:b/>
                <w:sz w:val="22"/>
                <w:szCs w:val="22"/>
              </w:rPr>
              <w:lastRenderedPageBreak/>
              <w:t>Documentation</w:t>
            </w:r>
          </w:p>
        </w:tc>
      </w:tr>
      <w:tr w:rsidR="006C0C33" w:rsidRPr="00A2061D" w14:paraId="57A68C79" w14:textId="77777777" w:rsidTr="00A2061D">
        <w:tc>
          <w:tcPr>
            <w:tcW w:w="959" w:type="dxa"/>
            <w:shd w:val="clear" w:color="auto" w:fill="auto"/>
          </w:tcPr>
          <w:p w14:paraId="090736DD" w14:textId="3D2132FF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43</w:t>
            </w:r>
          </w:p>
        </w:tc>
        <w:tc>
          <w:tcPr>
            <w:tcW w:w="7938" w:type="dxa"/>
            <w:shd w:val="clear" w:color="auto" w:fill="auto"/>
          </w:tcPr>
          <w:p w14:paraId="74D06D96" w14:textId="2DAE8E4B" w:rsidR="006C0C33" w:rsidRPr="00E86B3E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6C0C33">
              <w:rPr>
                <w:rFonts w:ascii="Verdana" w:hAnsi="Verdana"/>
                <w:bCs/>
                <w:sz w:val="22"/>
                <w:szCs w:val="22"/>
              </w:rPr>
              <w:t xml:space="preserve">Are procedures in place and followed for all processes and supporting systems detailed in the </w:t>
            </w:r>
            <w:r>
              <w:rPr>
                <w:rFonts w:ascii="Verdana" w:hAnsi="Verdana"/>
                <w:bCs/>
                <w:sz w:val="22"/>
                <w:szCs w:val="22"/>
              </w:rPr>
              <w:t>Brewers Guild</w:t>
            </w:r>
            <w:r w:rsidRPr="006C0C33">
              <w:rPr>
                <w:rFonts w:ascii="Verdana" w:hAnsi="Verdana"/>
                <w:bCs/>
                <w:sz w:val="22"/>
                <w:szCs w:val="22"/>
              </w:rPr>
              <w:t xml:space="preserve"> FSP?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090142" w14:textId="65BCCA7D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82453A" w14:textId="16B0F827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3C2D910F" w14:textId="77777777" w:rsidTr="00A2061D">
        <w:tc>
          <w:tcPr>
            <w:tcW w:w="959" w:type="dxa"/>
            <w:shd w:val="clear" w:color="auto" w:fill="auto"/>
          </w:tcPr>
          <w:p w14:paraId="2B67E5F6" w14:textId="5FF7CCA3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44</w:t>
            </w:r>
          </w:p>
        </w:tc>
        <w:tc>
          <w:tcPr>
            <w:tcW w:w="7938" w:type="dxa"/>
            <w:shd w:val="clear" w:color="auto" w:fill="auto"/>
          </w:tcPr>
          <w:p w14:paraId="4BEDC657" w14:textId="785F40A6" w:rsidR="006C0C33" w:rsidRPr="00E86B3E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6C0C33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DEC561" w14:textId="1E2CA25F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4708E9" w14:textId="315DE4D0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538BAE97" w14:textId="77777777" w:rsidTr="00A2061D">
        <w:tc>
          <w:tcPr>
            <w:tcW w:w="959" w:type="dxa"/>
            <w:shd w:val="clear" w:color="auto" w:fill="auto"/>
          </w:tcPr>
          <w:p w14:paraId="54640C1E" w14:textId="02541EF9" w:rsidR="006C0C33" w:rsidRPr="00CB70F6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14:paraId="278CD611" w14:textId="77777777" w:rsidR="006C0C33" w:rsidRPr="00CB70F6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Examine a sample of historical records</w:t>
            </w:r>
            <w:r w:rsidR="0036569C" w:rsidRPr="00CB70F6">
              <w:rPr>
                <w:rFonts w:ascii="Verdana" w:hAnsi="Verdana"/>
                <w:bCs/>
                <w:sz w:val="22"/>
                <w:szCs w:val="22"/>
              </w:rPr>
              <w:t xml:space="preserve"> – are records fully completed, accurate and meet FSP requirements?</w:t>
            </w:r>
          </w:p>
          <w:p w14:paraId="7A387FFC" w14:textId="1E3C40CB" w:rsidR="0036569C" w:rsidRPr="00CB70F6" w:rsidRDefault="00CB70F6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Names of r</w:t>
            </w:r>
            <w:r w:rsidR="0036569C" w:rsidRPr="00CB70F6">
              <w:rPr>
                <w:rFonts w:ascii="Verdana" w:hAnsi="Verdana"/>
                <w:bCs/>
                <w:sz w:val="22"/>
                <w:szCs w:val="22"/>
              </w:rPr>
              <w:t>ecord</w:t>
            </w:r>
            <w:r w:rsidRPr="00CB70F6">
              <w:rPr>
                <w:rFonts w:ascii="Verdana" w:hAnsi="Verdana"/>
                <w:bCs/>
                <w:sz w:val="22"/>
                <w:szCs w:val="22"/>
              </w:rPr>
              <w:t>s checked</w:t>
            </w:r>
            <w:r w:rsidR="0036569C" w:rsidRPr="00CB70F6">
              <w:rPr>
                <w:rFonts w:ascii="Verdana" w:hAnsi="Verdana"/>
                <w:bCs/>
                <w:sz w:val="22"/>
                <w:szCs w:val="22"/>
              </w:rPr>
              <w:t xml:space="preserve"> and date range</w:t>
            </w:r>
            <w:r w:rsidR="00612317" w:rsidRPr="00CB70F6">
              <w:rPr>
                <w:rFonts w:ascii="Verdana" w:hAnsi="Verdana"/>
                <w:bCs/>
                <w:sz w:val="22"/>
                <w:szCs w:val="22"/>
              </w:rPr>
              <w:t>s here:</w:t>
            </w:r>
          </w:p>
          <w:p w14:paraId="7160944B" w14:textId="77777777" w:rsidR="00612317" w:rsidRPr="00CB70F6" w:rsidRDefault="00612317" w:rsidP="00612317">
            <w:pPr>
              <w:tabs>
                <w:tab w:val="left" w:pos="1080"/>
              </w:tabs>
              <w:spacing w:after="240"/>
              <w:ind w:left="720"/>
              <w:rPr>
                <w:rFonts w:ascii="Verdana" w:hAnsi="Verdana"/>
                <w:bCs/>
                <w:sz w:val="22"/>
                <w:szCs w:val="22"/>
              </w:rPr>
            </w:pPr>
          </w:p>
          <w:p w14:paraId="4649B62F" w14:textId="77777777" w:rsidR="00612317" w:rsidRPr="00CB70F6" w:rsidRDefault="00612317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  <w:p w14:paraId="47ED5A4C" w14:textId="77777777" w:rsidR="00612317" w:rsidRPr="00CB70F6" w:rsidRDefault="00612317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  <w:p w14:paraId="64695BBC" w14:textId="77777777" w:rsidR="00612317" w:rsidRPr="00CB70F6" w:rsidRDefault="00612317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  <w:p w14:paraId="1D31C7B2" w14:textId="62DCBF2E" w:rsidR="00612317" w:rsidRPr="00CB70F6" w:rsidRDefault="00612317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9C6C79D" w14:textId="7A1FD248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9E4A49A" w14:textId="31D30261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0DF1D9A9" w14:textId="77777777" w:rsidTr="00A2061D">
        <w:tc>
          <w:tcPr>
            <w:tcW w:w="959" w:type="dxa"/>
            <w:shd w:val="clear" w:color="auto" w:fill="auto"/>
          </w:tcPr>
          <w:p w14:paraId="30B5C06E" w14:textId="3986616C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46</w:t>
            </w:r>
          </w:p>
        </w:tc>
        <w:tc>
          <w:tcPr>
            <w:tcW w:w="7938" w:type="dxa"/>
            <w:shd w:val="clear" w:color="auto" w:fill="auto"/>
          </w:tcPr>
          <w:p w14:paraId="47A4132D" w14:textId="2B05A1F6" w:rsidR="006C0C33" w:rsidRPr="00CB70F6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Is record keeping secure</w:t>
            </w:r>
            <w:r w:rsidR="00612317" w:rsidRPr="00CB70F6">
              <w:rPr>
                <w:rFonts w:ascii="Verdana" w:hAnsi="Verdana"/>
                <w:bCs/>
                <w:sz w:val="22"/>
                <w:szCs w:val="22"/>
              </w:rPr>
              <w:t>, electronic records and documents backed up regularly,</w:t>
            </w:r>
            <w:r w:rsidRPr="00CB70F6">
              <w:rPr>
                <w:rFonts w:ascii="Verdana" w:hAnsi="Verdana"/>
                <w:bCs/>
                <w:sz w:val="22"/>
                <w:szCs w:val="22"/>
              </w:rPr>
              <w:t xml:space="preserve"> and records maintained for at least 4 years?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808FAB" w14:textId="070EFE36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1489A8" w14:textId="653B0F38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4E8C1C12" w14:textId="77777777" w:rsidTr="0026711D">
        <w:tc>
          <w:tcPr>
            <w:tcW w:w="10683" w:type="dxa"/>
            <w:gridSpan w:val="4"/>
            <w:shd w:val="clear" w:color="auto" w:fill="auto"/>
          </w:tcPr>
          <w:p w14:paraId="74DC9D51" w14:textId="6D42806E" w:rsidR="006C0C33" w:rsidRPr="00A2061D" w:rsidRDefault="006C0C33" w:rsidP="006C0C33">
            <w:pPr>
              <w:tabs>
                <w:tab w:val="left" w:pos="1080"/>
              </w:tabs>
              <w:spacing w:before="240" w:after="240"/>
              <w:jc w:val="center"/>
              <w:rPr>
                <w:rFonts w:ascii="Verdana" w:hAnsi="Verdana"/>
                <w:sz w:val="22"/>
                <w:szCs w:val="22"/>
              </w:rPr>
            </w:pPr>
            <w:r w:rsidRPr="006C0C33">
              <w:rPr>
                <w:rFonts w:ascii="Verdana" w:hAnsi="Verdana"/>
                <w:b/>
                <w:sz w:val="22"/>
                <w:szCs w:val="22"/>
              </w:rPr>
              <w:t>Verification</w:t>
            </w:r>
          </w:p>
        </w:tc>
      </w:tr>
      <w:tr w:rsidR="006C0C33" w:rsidRPr="00A2061D" w14:paraId="18A0649C" w14:textId="77777777" w:rsidTr="00A2061D">
        <w:tc>
          <w:tcPr>
            <w:tcW w:w="959" w:type="dxa"/>
            <w:shd w:val="clear" w:color="auto" w:fill="auto"/>
          </w:tcPr>
          <w:p w14:paraId="1237E3F7" w14:textId="006AB719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47</w:t>
            </w:r>
          </w:p>
        </w:tc>
        <w:tc>
          <w:tcPr>
            <w:tcW w:w="7938" w:type="dxa"/>
            <w:shd w:val="clear" w:color="auto" w:fill="auto"/>
          </w:tcPr>
          <w:p w14:paraId="05313DB8" w14:textId="69538711" w:rsidR="006C0C33" w:rsidRPr="00E86B3E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procedures in place and followed?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197E28" w14:textId="25C3BAA0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0994DA" w14:textId="60DB5973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6C0C33" w:rsidRPr="00A2061D" w14:paraId="5F805BE8" w14:textId="77777777" w:rsidTr="00A2061D">
        <w:tc>
          <w:tcPr>
            <w:tcW w:w="959" w:type="dxa"/>
            <w:shd w:val="clear" w:color="auto" w:fill="auto"/>
          </w:tcPr>
          <w:p w14:paraId="5C408059" w14:textId="08E641DD" w:rsidR="006C0C33" w:rsidRPr="00E86B3E" w:rsidRDefault="00BE5A74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48</w:t>
            </w:r>
          </w:p>
        </w:tc>
        <w:tc>
          <w:tcPr>
            <w:tcW w:w="7938" w:type="dxa"/>
            <w:shd w:val="clear" w:color="auto" w:fill="auto"/>
          </w:tcPr>
          <w:p w14:paraId="3188C1B5" w14:textId="447185EB" w:rsidR="006C0C33" w:rsidRPr="00E86B3E" w:rsidRDefault="006C0C33" w:rsidP="006C0C33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E7088">
              <w:rPr>
                <w:rFonts w:ascii="Verdana" w:hAnsi="Verdana"/>
                <w:bCs/>
                <w:sz w:val="22"/>
                <w:szCs w:val="22"/>
              </w:rPr>
              <w:t>Are records kept?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7BFB64" w14:textId="5A037C00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D6825D6" w14:textId="52B8E311" w:rsidR="006C0C33" w:rsidRPr="00A2061D" w:rsidRDefault="006C0C33" w:rsidP="006C0C33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BE5A74" w:rsidRPr="00A2061D" w14:paraId="41DCBCCA" w14:textId="77777777" w:rsidTr="00A2061D">
        <w:tc>
          <w:tcPr>
            <w:tcW w:w="959" w:type="dxa"/>
            <w:shd w:val="clear" w:color="auto" w:fill="auto"/>
          </w:tcPr>
          <w:p w14:paraId="5A52B2F7" w14:textId="43CCF73B" w:rsidR="00BE5A74" w:rsidRPr="00CB70F6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49</w:t>
            </w:r>
          </w:p>
        </w:tc>
        <w:tc>
          <w:tcPr>
            <w:tcW w:w="7938" w:type="dxa"/>
            <w:shd w:val="clear" w:color="auto" w:fill="auto"/>
          </w:tcPr>
          <w:p w14:paraId="31A885D9" w14:textId="7B6907AE" w:rsidR="00BE5A74" w:rsidRPr="00CB70F6" w:rsidRDefault="00BE5A74" w:rsidP="00BE5A74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Examine Programme reviews</w:t>
            </w:r>
            <w:r w:rsidR="00904410" w:rsidRPr="00CB70F6">
              <w:rPr>
                <w:rFonts w:ascii="Verdana" w:hAnsi="Verdana"/>
                <w:bCs/>
                <w:sz w:val="22"/>
                <w:szCs w:val="22"/>
              </w:rPr>
              <w:t xml:space="preserve"> and Monthly GOP Assessments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23A0B0" w14:textId="19EBDF91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6D84505" w14:textId="08EC6FBB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BE5A74" w:rsidRPr="00A2061D" w14:paraId="7AD491E4" w14:textId="77777777" w:rsidTr="00A2061D">
        <w:tc>
          <w:tcPr>
            <w:tcW w:w="959" w:type="dxa"/>
            <w:shd w:val="clear" w:color="auto" w:fill="auto"/>
          </w:tcPr>
          <w:p w14:paraId="4C436168" w14:textId="7E94FD15" w:rsidR="00BE5A74" w:rsidRPr="00CB70F6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14:paraId="4FFCAC52" w14:textId="6D166275" w:rsidR="00BE5A74" w:rsidRPr="00CB70F6" w:rsidRDefault="00BE5A74" w:rsidP="00BE5A74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Examine process and product tests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6BA1F4" w14:textId="7187194B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B30D126" w14:textId="66E25392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BE5A74" w:rsidRPr="00A2061D" w14:paraId="53B9356E" w14:textId="77777777" w:rsidTr="00A2061D">
        <w:tc>
          <w:tcPr>
            <w:tcW w:w="959" w:type="dxa"/>
            <w:shd w:val="clear" w:color="auto" w:fill="auto"/>
          </w:tcPr>
          <w:p w14:paraId="47EDD808" w14:textId="7BE400C2" w:rsidR="00BE5A74" w:rsidRPr="00CB70F6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51</w:t>
            </w:r>
          </w:p>
        </w:tc>
        <w:tc>
          <w:tcPr>
            <w:tcW w:w="7938" w:type="dxa"/>
            <w:shd w:val="clear" w:color="auto" w:fill="auto"/>
          </w:tcPr>
          <w:p w14:paraId="0A857CA8" w14:textId="146B227A" w:rsidR="00BE5A74" w:rsidRPr="00CB70F6" w:rsidRDefault="00BE5A74" w:rsidP="00BE5A74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Examine previous internal audit reports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0BF307" w14:textId="13ACF5AA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771DA5" w14:textId="6D592444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BE5A74" w:rsidRPr="00A2061D" w14:paraId="37ACEEC1" w14:textId="77777777" w:rsidTr="00A2061D">
        <w:tc>
          <w:tcPr>
            <w:tcW w:w="959" w:type="dxa"/>
            <w:shd w:val="clear" w:color="auto" w:fill="auto"/>
          </w:tcPr>
          <w:p w14:paraId="0343ABC9" w14:textId="51A3D471" w:rsidR="00BE5A74" w:rsidRPr="00CB70F6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52</w:t>
            </w:r>
          </w:p>
        </w:tc>
        <w:tc>
          <w:tcPr>
            <w:tcW w:w="7938" w:type="dxa"/>
            <w:shd w:val="clear" w:color="auto" w:fill="auto"/>
          </w:tcPr>
          <w:p w14:paraId="5621E3EF" w14:textId="2706ED18" w:rsidR="00BE5A74" w:rsidRPr="00CB70F6" w:rsidRDefault="00BE5A74" w:rsidP="00BE5A74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Examine external verification audit reports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321E37" w14:textId="0FD136AC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BE2562" w14:textId="682B2299" w:rsidR="00BE5A74" w:rsidRPr="00A2061D" w:rsidRDefault="00BE5A74" w:rsidP="00BE5A74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  <w:tr w:rsidR="000A6815" w:rsidRPr="00A2061D" w14:paraId="3AC9FA46" w14:textId="77777777" w:rsidTr="00A2061D">
        <w:tc>
          <w:tcPr>
            <w:tcW w:w="959" w:type="dxa"/>
            <w:shd w:val="clear" w:color="auto" w:fill="auto"/>
          </w:tcPr>
          <w:p w14:paraId="70CD8B9A" w14:textId="35E52AC4" w:rsidR="000A6815" w:rsidRPr="00CB70F6" w:rsidRDefault="000A6815" w:rsidP="000A6815">
            <w:pPr>
              <w:tabs>
                <w:tab w:val="left" w:pos="1080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53</w:t>
            </w:r>
          </w:p>
        </w:tc>
        <w:tc>
          <w:tcPr>
            <w:tcW w:w="7938" w:type="dxa"/>
            <w:shd w:val="clear" w:color="auto" w:fill="auto"/>
          </w:tcPr>
          <w:p w14:paraId="18717A57" w14:textId="3CD31071" w:rsidR="000A6815" w:rsidRPr="00CB70F6" w:rsidRDefault="000A6815" w:rsidP="000A6815">
            <w:pPr>
              <w:tabs>
                <w:tab w:val="left" w:pos="1080"/>
              </w:tabs>
              <w:spacing w:after="240"/>
              <w:rPr>
                <w:rFonts w:ascii="Verdana" w:hAnsi="Verdana"/>
                <w:bCs/>
                <w:sz w:val="22"/>
                <w:szCs w:val="22"/>
              </w:rPr>
            </w:pPr>
            <w:r w:rsidRPr="00CB70F6">
              <w:rPr>
                <w:rFonts w:ascii="Verdana" w:hAnsi="Verdana"/>
                <w:bCs/>
                <w:sz w:val="22"/>
                <w:szCs w:val="22"/>
              </w:rPr>
              <w:t>Check National Programme registration scope – are there any changes to products/processes</w:t>
            </w:r>
            <w:r w:rsidR="00AE7C18" w:rsidRPr="00CB70F6">
              <w:rPr>
                <w:rFonts w:ascii="Verdana" w:hAnsi="Verdana"/>
                <w:bCs/>
                <w:sz w:val="22"/>
                <w:szCs w:val="22"/>
              </w:rPr>
              <w:t>/key personnel/premises</w:t>
            </w:r>
            <w:r w:rsidRPr="00CB70F6">
              <w:rPr>
                <w:rFonts w:ascii="Verdana" w:hAnsi="Verdana"/>
                <w:bCs/>
                <w:sz w:val="22"/>
                <w:szCs w:val="22"/>
              </w:rPr>
              <w:t xml:space="preserve"> that need to be notified to the verifier and registration authority?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46F196C" w14:textId="14C03977" w:rsidR="000A6815" w:rsidRPr="00A2061D" w:rsidRDefault="000A6815" w:rsidP="000A6815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52F1874" w14:textId="2D695769" w:rsidR="000A6815" w:rsidRPr="00A2061D" w:rsidRDefault="000A6815" w:rsidP="000A6815">
            <w:pPr>
              <w:tabs>
                <w:tab w:val="left" w:pos="108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2061D">
              <w:rPr>
                <w:rFonts w:ascii="Verdana" w:hAnsi="Verdana"/>
                <w:sz w:val="22"/>
                <w:szCs w:val="22"/>
              </w:rPr>
              <w:sym w:font="Wingdings" w:char="F06F"/>
            </w:r>
          </w:p>
        </w:tc>
      </w:tr>
    </w:tbl>
    <w:p w14:paraId="095D6556" w14:textId="2C6179DC" w:rsidR="00F97261" w:rsidRDefault="00F97261" w:rsidP="005655DB">
      <w:pPr>
        <w:tabs>
          <w:tab w:val="left" w:pos="1080"/>
        </w:tabs>
        <w:rPr>
          <w:rFonts w:ascii="Verdana" w:hAnsi="Verdana"/>
          <w:b/>
        </w:rPr>
      </w:pPr>
    </w:p>
    <w:p w14:paraId="328CB11C" w14:textId="0DC727FF" w:rsidR="00EB32F3" w:rsidRDefault="00FB37A7" w:rsidP="005655DB">
      <w:pPr>
        <w:tabs>
          <w:tab w:val="left" w:pos="1080"/>
        </w:tabs>
        <w:rPr>
          <w:rFonts w:ascii="Verdana" w:hAnsi="Verdana"/>
          <w:b/>
          <w:szCs w:val="24"/>
        </w:rPr>
      </w:pPr>
      <w:r w:rsidRPr="00FB37A7">
        <w:rPr>
          <w:rFonts w:ascii="Verdana" w:hAnsi="Verdana"/>
          <w:b/>
          <w:szCs w:val="24"/>
        </w:rPr>
        <w:t>Findings / Corrective Action</w:t>
      </w:r>
    </w:p>
    <w:p w14:paraId="2C5626F2" w14:textId="77777777" w:rsidR="00FB37A7" w:rsidRDefault="00FB37A7" w:rsidP="005655DB">
      <w:pPr>
        <w:tabs>
          <w:tab w:val="left" w:pos="1080"/>
        </w:tabs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1701"/>
        <w:gridCol w:w="1928"/>
      </w:tblGrid>
      <w:tr w:rsidR="00A2061D" w:rsidRPr="00A2061D" w14:paraId="4DD51CAB" w14:textId="77777777" w:rsidTr="00A2061D">
        <w:trPr>
          <w:tblHeader/>
        </w:trPr>
        <w:tc>
          <w:tcPr>
            <w:tcW w:w="1668" w:type="dxa"/>
            <w:shd w:val="clear" w:color="auto" w:fill="F2F2F2"/>
          </w:tcPr>
          <w:p w14:paraId="0A225A71" w14:textId="16790701" w:rsidR="00711966" w:rsidRPr="00A2061D" w:rsidRDefault="00711966" w:rsidP="00A2061D">
            <w:pPr>
              <w:tabs>
                <w:tab w:val="left" w:pos="1080"/>
              </w:tabs>
              <w:spacing w:before="240" w:after="240"/>
              <w:rPr>
                <w:rFonts w:ascii="Verdana" w:hAnsi="Verdana"/>
                <w:b/>
              </w:rPr>
            </w:pPr>
            <w:r w:rsidRPr="00A2061D">
              <w:rPr>
                <w:rFonts w:ascii="Verdana" w:hAnsi="Verdana"/>
                <w:b/>
                <w:sz w:val="22"/>
                <w:szCs w:val="22"/>
              </w:rPr>
              <w:t>Question #</w:t>
            </w:r>
          </w:p>
        </w:tc>
        <w:tc>
          <w:tcPr>
            <w:tcW w:w="5386" w:type="dxa"/>
            <w:shd w:val="clear" w:color="auto" w:fill="F2F2F2"/>
          </w:tcPr>
          <w:p w14:paraId="62F4556D" w14:textId="3C0E788C" w:rsidR="00711966" w:rsidRPr="00A2061D" w:rsidRDefault="00711966" w:rsidP="00A2061D">
            <w:pPr>
              <w:tabs>
                <w:tab w:val="left" w:pos="1080"/>
              </w:tabs>
              <w:spacing w:before="240" w:after="240"/>
              <w:rPr>
                <w:rFonts w:ascii="Verdana" w:hAnsi="Verdana"/>
                <w:b/>
              </w:rPr>
            </w:pPr>
            <w:r w:rsidRPr="00A2061D">
              <w:rPr>
                <w:rFonts w:ascii="Verdana" w:hAnsi="Verdana"/>
                <w:b/>
                <w:sz w:val="22"/>
                <w:szCs w:val="22"/>
              </w:rPr>
              <w:t>Issue and Suggested Action</w:t>
            </w:r>
          </w:p>
        </w:tc>
        <w:tc>
          <w:tcPr>
            <w:tcW w:w="1701" w:type="dxa"/>
            <w:shd w:val="clear" w:color="auto" w:fill="F2F2F2"/>
          </w:tcPr>
          <w:p w14:paraId="527E0F29" w14:textId="12335BC5" w:rsidR="00711966" w:rsidRPr="00A2061D" w:rsidRDefault="00711966" w:rsidP="00A2061D">
            <w:pPr>
              <w:tabs>
                <w:tab w:val="left" w:pos="1080"/>
              </w:tabs>
              <w:spacing w:before="240" w:after="240"/>
              <w:rPr>
                <w:rFonts w:ascii="Verdana" w:hAnsi="Verdana"/>
                <w:b/>
              </w:rPr>
            </w:pPr>
            <w:r w:rsidRPr="00A2061D">
              <w:rPr>
                <w:rFonts w:ascii="Verdana" w:hAnsi="Verdana"/>
                <w:b/>
                <w:sz w:val="22"/>
                <w:szCs w:val="22"/>
              </w:rPr>
              <w:t>Actioned By</w:t>
            </w:r>
          </w:p>
        </w:tc>
        <w:tc>
          <w:tcPr>
            <w:tcW w:w="1928" w:type="dxa"/>
            <w:shd w:val="clear" w:color="auto" w:fill="F2F2F2"/>
          </w:tcPr>
          <w:p w14:paraId="49188C8F" w14:textId="57543DED" w:rsidR="00711966" w:rsidRPr="00A2061D" w:rsidRDefault="00711966" w:rsidP="00A2061D">
            <w:pPr>
              <w:tabs>
                <w:tab w:val="left" w:pos="1080"/>
              </w:tabs>
              <w:spacing w:before="240" w:after="240"/>
              <w:rPr>
                <w:rFonts w:ascii="Verdana" w:hAnsi="Verdana"/>
                <w:b/>
              </w:rPr>
            </w:pPr>
            <w:r w:rsidRPr="00A2061D">
              <w:rPr>
                <w:rFonts w:ascii="Verdana" w:hAnsi="Verdana"/>
                <w:b/>
                <w:sz w:val="22"/>
                <w:szCs w:val="22"/>
              </w:rPr>
              <w:t>Date/Signed</w:t>
            </w:r>
          </w:p>
        </w:tc>
      </w:tr>
      <w:tr w:rsidR="00A2061D" w:rsidRPr="00A2061D" w14:paraId="314F9AE7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03B9BA58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072E7CDE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D78FB49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54CE08F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33E9AF1B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55F6584C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66A64747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4096FAC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90DDD25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62040DA1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26EF7068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4AB81834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85553D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7D23D089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207FC8CE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508BCF0D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1E92FF57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85A6960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F894745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30184C98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61475D27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09CD849A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C64BCD9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2FAD8D73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2833B6CE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2F3F3890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2769C1E2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F3FBF37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6B9758BA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2D44D7B8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62F8D194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7E8D054F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311B325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9124744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05A245DE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23ABC42A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0F913D4D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1E975BC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4568112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0DB0EC8B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3D5EFD36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0024D6DD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0539263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12398FD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767EF7BF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576F40AD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6210FED1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10C8D30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19914E8B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125942A4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7FF33EA3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31B6F4EB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2DE9F08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187D092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0E24EB24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733E06B6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2D9477FE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3CC1920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37ECAFE6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CB70F6" w:rsidRPr="00A2061D" w14:paraId="790C8069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346DB2C0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6F6F3CB3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9788DC6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0E3AA63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CB70F6" w:rsidRPr="00A2061D" w14:paraId="50F3296F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6FA74449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7EF3A65E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4425C1B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60D470AB" w14:textId="77777777" w:rsidR="00CB70F6" w:rsidRPr="00A2061D" w:rsidRDefault="00CB70F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62D71816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395D7CBA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5286AB55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67CBD3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10031F5E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  <w:tr w:rsidR="00A2061D" w:rsidRPr="00A2061D" w14:paraId="2222F599" w14:textId="77777777" w:rsidTr="00A2061D">
        <w:trPr>
          <w:trHeight w:val="866"/>
        </w:trPr>
        <w:tc>
          <w:tcPr>
            <w:tcW w:w="1668" w:type="dxa"/>
            <w:shd w:val="clear" w:color="auto" w:fill="auto"/>
          </w:tcPr>
          <w:p w14:paraId="70C3F402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2874DFC6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6B969E6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32207486" w14:textId="77777777" w:rsidR="00711966" w:rsidRPr="00A2061D" w:rsidRDefault="00711966" w:rsidP="00A2061D">
            <w:pPr>
              <w:tabs>
                <w:tab w:val="left" w:pos="1080"/>
              </w:tabs>
              <w:rPr>
                <w:rFonts w:ascii="Verdana" w:hAnsi="Verdana"/>
                <w:b/>
              </w:rPr>
            </w:pPr>
          </w:p>
        </w:tc>
      </w:tr>
    </w:tbl>
    <w:p w14:paraId="308DB036" w14:textId="77777777" w:rsidR="00EB32F3" w:rsidRDefault="00EB32F3" w:rsidP="005655DB">
      <w:pPr>
        <w:tabs>
          <w:tab w:val="left" w:pos="1080"/>
        </w:tabs>
        <w:rPr>
          <w:rFonts w:ascii="Verdana" w:hAnsi="Verdana"/>
          <w:b/>
        </w:rPr>
      </w:pPr>
    </w:p>
    <w:sectPr w:rsidR="00EB32F3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CCB0" w14:textId="77777777" w:rsidR="00B11CE6" w:rsidRDefault="00B11CE6">
      <w:r>
        <w:separator/>
      </w:r>
    </w:p>
  </w:endnote>
  <w:endnote w:type="continuationSeparator" w:id="0">
    <w:p w14:paraId="6317180C" w14:textId="77777777" w:rsidR="00B11CE6" w:rsidRDefault="00B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19AC3DA2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6E3C6A">
            <w:rPr>
              <w:rFonts w:ascii="Verdana" w:hAnsi="Verdana"/>
              <w:sz w:val="16"/>
            </w:rPr>
            <w:t>1</w:t>
          </w:r>
          <w:r w:rsidR="00E046DF">
            <w:rPr>
              <w:rFonts w:ascii="Verdana" w:hAnsi="Verdana"/>
              <w:sz w:val="16"/>
            </w:rPr>
            <w:t>7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E046DF">
            <w:rPr>
              <w:rFonts w:ascii="Verdana" w:hAnsi="Verdana"/>
              <w:sz w:val="16"/>
            </w:rPr>
            <w:t>Internal Audit Checklist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CE1F" w14:textId="77777777" w:rsidR="00B11CE6" w:rsidRDefault="00B11CE6">
      <w:r>
        <w:separator/>
      </w:r>
    </w:p>
  </w:footnote>
  <w:footnote w:type="continuationSeparator" w:id="0">
    <w:p w14:paraId="26D34A78" w14:textId="77777777" w:rsidR="00B11CE6" w:rsidRDefault="00B1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0D82E36"/>
    <w:multiLevelType w:val="hybridMultilevel"/>
    <w:tmpl w:val="20826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7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24A4001"/>
    <w:multiLevelType w:val="singleLevel"/>
    <w:tmpl w:val="191EDF6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1"/>
  </w:num>
  <w:num w:numId="14">
    <w:abstractNumId w:val="21"/>
  </w:num>
  <w:num w:numId="15">
    <w:abstractNumId w:val="15"/>
  </w:num>
  <w:num w:numId="16">
    <w:abstractNumId w:val="37"/>
  </w:num>
  <w:num w:numId="17">
    <w:abstractNumId w:val="36"/>
  </w:num>
  <w:num w:numId="18">
    <w:abstractNumId w:val="28"/>
  </w:num>
  <w:num w:numId="19">
    <w:abstractNumId w:val="41"/>
  </w:num>
  <w:num w:numId="20">
    <w:abstractNumId w:val="27"/>
  </w:num>
  <w:num w:numId="21">
    <w:abstractNumId w:val="22"/>
  </w:num>
  <w:num w:numId="22">
    <w:abstractNumId w:val="17"/>
  </w:num>
  <w:num w:numId="23">
    <w:abstractNumId w:val="33"/>
  </w:num>
  <w:num w:numId="24">
    <w:abstractNumId w:val="23"/>
  </w:num>
  <w:num w:numId="25">
    <w:abstractNumId w:val="32"/>
  </w:num>
  <w:num w:numId="26">
    <w:abstractNumId w:val="30"/>
  </w:num>
  <w:num w:numId="27">
    <w:abstractNumId w:val="24"/>
  </w:num>
  <w:num w:numId="28">
    <w:abstractNumId w:val="16"/>
  </w:num>
  <w:num w:numId="29">
    <w:abstractNumId w:val="39"/>
  </w:num>
  <w:num w:numId="30">
    <w:abstractNumId w:val="20"/>
  </w:num>
  <w:num w:numId="31">
    <w:abstractNumId w:val="29"/>
  </w:num>
  <w:num w:numId="32">
    <w:abstractNumId w:val="34"/>
  </w:num>
  <w:num w:numId="33">
    <w:abstractNumId w:val="35"/>
  </w:num>
  <w:num w:numId="34">
    <w:abstractNumId w:val="25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40"/>
  </w:num>
  <w:num w:numId="40">
    <w:abstractNumId w:val="26"/>
  </w:num>
  <w:num w:numId="41">
    <w:abstractNumId w:val="3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74688"/>
    <w:rsid w:val="000A6815"/>
    <w:rsid w:val="000C16FE"/>
    <w:rsid w:val="00137FAF"/>
    <w:rsid w:val="0015111C"/>
    <w:rsid w:val="00165074"/>
    <w:rsid w:val="00206D5F"/>
    <w:rsid w:val="00263890"/>
    <w:rsid w:val="003309F3"/>
    <w:rsid w:val="0036569C"/>
    <w:rsid w:val="003B3B56"/>
    <w:rsid w:val="003F41D6"/>
    <w:rsid w:val="004505FE"/>
    <w:rsid w:val="0050247E"/>
    <w:rsid w:val="00513C6A"/>
    <w:rsid w:val="0053327C"/>
    <w:rsid w:val="005655DB"/>
    <w:rsid w:val="00612317"/>
    <w:rsid w:val="00622EB7"/>
    <w:rsid w:val="00651AFD"/>
    <w:rsid w:val="006B127F"/>
    <w:rsid w:val="006C0C33"/>
    <w:rsid w:val="006C1D30"/>
    <w:rsid w:val="006D3295"/>
    <w:rsid w:val="006E3C6A"/>
    <w:rsid w:val="006F0349"/>
    <w:rsid w:val="00707E75"/>
    <w:rsid w:val="00711966"/>
    <w:rsid w:val="007B6E33"/>
    <w:rsid w:val="00876DD0"/>
    <w:rsid w:val="008861E2"/>
    <w:rsid w:val="00887EF5"/>
    <w:rsid w:val="008C587E"/>
    <w:rsid w:val="00902FE1"/>
    <w:rsid w:val="00904410"/>
    <w:rsid w:val="00966A2B"/>
    <w:rsid w:val="009C01FF"/>
    <w:rsid w:val="00A2061D"/>
    <w:rsid w:val="00A56489"/>
    <w:rsid w:val="00A652F6"/>
    <w:rsid w:val="00AE7C18"/>
    <w:rsid w:val="00B11CE6"/>
    <w:rsid w:val="00B470C1"/>
    <w:rsid w:val="00BC3882"/>
    <w:rsid w:val="00BE5A74"/>
    <w:rsid w:val="00BF1212"/>
    <w:rsid w:val="00C50DB4"/>
    <w:rsid w:val="00C576E5"/>
    <w:rsid w:val="00C6209A"/>
    <w:rsid w:val="00C87C70"/>
    <w:rsid w:val="00C97BED"/>
    <w:rsid w:val="00CA2034"/>
    <w:rsid w:val="00CB5C3C"/>
    <w:rsid w:val="00CB70F6"/>
    <w:rsid w:val="00CE7088"/>
    <w:rsid w:val="00CF5F47"/>
    <w:rsid w:val="00E046DF"/>
    <w:rsid w:val="00E17C2F"/>
    <w:rsid w:val="00E206FE"/>
    <w:rsid w:val="00E4789A"/>
    <w:rsid w:val="00E51FE0"/>
    <w:rsid w:val="00E52775"/>
    <w:rsid w:val="00E8650B"/>
    <w:rsid w:val="00E86B3E"/>
    <w:rsid w:val="00EB0F7B"/>
    <w:rsid w:val="00EB32F3"/>
    <w:rsid w:val="00F43CF8"/>
    <w:rsid w:val="00F83201"/>
    <w:rsid w:val="00F870CD"/>
    <w:rsid w:val="00F97261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22</cp:revision>
  <cp:lastPrinted>2011-05-01T21:32:00Z</cp:lastPrinted>
  <dcterms:created xsi:type="dcterms:W3CDTF">2024-02-21T03:49:00Z</dcterms:created>
  <dcterms:modified xsi:type="dcterms:W3CDTF">2024-02-28T21:56:00Z</dcterms:modified>
</cp:coreProperties>
</file>