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15DA9" w14:textId="72E960EF" w:rsidR="00E007AB" w:rsidRPr="00BC27BA" w:rsidRDefault="00DA5B83" w:rsidP="00E007AB">
      <w:pPr>
        <w:spacing w:line="240" w:lineRule="auto"/>
        <w:rPr>
          <w:rFonts w:ascii="Times New Roman" w:eastAsia="Times New Roman" w:hAnsi="Times New Roman" w:cs="Times New Roman"/>
          <w:sz w:val="20"/>
          <w:szCs w:val="20"/>
          <w:lang w:eastAsia="en-NZ"/>
        </w:rPr>
      </w:pPr>
      <w:r w:rsidRPr="00BC27BA">
        <w:rPr>
          <w:rFonts w:ascii="Calibri" w:eastAsia="Times New Roman" w:hAnsi="Calibri" w:cs="Calibri"/>
          <w:color w:val="000000"/>
          <w:sz w:val="20"/>
          <w:szCs w:val="20"/>
          <w:highlight w:val="yellow"/>
          <w:lang w:eastAsia="en-NZ"/>
        </w:rPr>
        <w:t>XX</w:t>
      </w:r>
      <w:r w:rsidRPr="00BC27BA">
        <w:rPr>
          <w:rFonts w:ascii="Calibri" w:eastAsia="Times New Roman" w:hAnsi="Calibri" w:cs="Calibri"/>
          <w:color w:val="000000"/>
          <w:sz w:val="20"/>
          <w:szCs w:val="20"/>
          <w:lang w:eastAsia="en-NZ"/>
        </w:rPr>
        <w:t xml:space="preserve"> June 2023</w:t>
      </w:r>
    </w:p>
    <w:p w14:paraId="3192D6A2" w14:textId="77777777" w:rsidR="00E007AB" w:rsidRPr="00BC27BA" w:rsidRDefault="00E007AB" w:rsidP="00E007AB">
      <w:pPr>
        <w:spacing w:after="0" w:line="240" w:lineRule="auto"/>
        <w:rPr>
          <w:rFonts w:ascii="Times New Roman" w:eastAsia="Times New Roman" w:hAnsi="Times New Roman" w:cs="Times New Roman"/>
          <w:sz w:val="20"/>
          <w:szCs w:val="20"/>
          <w:lang w:eastAsia="en-NZ"/>
        </w:rPr>
      </w:pPr>
    </w:p>
    <w:p w14:paraId="6940DC02" w14:textId="77777777" w:rsidR="00E007AB" w:rsidRPr="00BC27BA" w:rsidRDefault="00E007AB" w:rsidP="00E007AB">
      <w:pPr>
        <w:spacing w:line="240" w:lineRule="auto"/>
        <w:rPr>
          <w:rFonts w:ascii="Times New Roman" w:eastAsia="Times New Roman" w:hAnsi="Times New Roman" w:cs="Times New Roman"/>
          <w:sz w:val="20"/>
          <w:szCs w:val="20"/>
          <w:lang w:eastAsia="en-NZ"/>
        </w:rPr>
      </w:pPr>
      <w:r w:rsidRPr="00BC27BA">
        <w:rPr>
          <w:rFonts w:ascii="Calibri" w:eastAsia="Times New Roman" w:hAnsi="Calibri" w:cs="Calibri"/>
          <w:color w:val="000000"/>
          <w:sz w:val="20"/>
          <w:szCs w:val="20"/>
          <w:lang w:eastAsia="en-NZ"/>
        </w:rPr>
        <w:t>[name of MP etc]</w:t>
      </w:r>
    </w:p>
    <w:p w14:paraId="78453A93" w14:textId="77777777" w:rsidR="00E007AB" w:rsidRPr="00BC27BA" w:rsidRDefault="00E007AB" w:rsidP="00E007AB">
      <w:pPr>
        <w:spacing w:after="0" w:line="240" w:lineRule="auto"/>
        <w:rPr>
          <w:rFonts w:ascii="Times New Roman" w:eastAsia="Times New Roman" w:hAnsi="Times New Roman" w:cs="Times New Roman"/>
          <w:sz w:val="20"/>
          <w:szCs w:val="20"/>
          <w:lang w:eastAsia="en-NZ"/>
        </w:rPr>
      </w:pPr>
    </w:p>
    <w:p w14:paraId="12E5114A" w14:textId="77777777" w:rsidR="00E007AB" w:rsidRPr="00BC27BA" w:rsidRDefault="00E007AB" w:rsidP="00E007AB">
      <w:pPr>
        <w:spacing w:line="240" w:lineRule="auto"/>
        <w:rPr>
          <w:rFonts w:ascii="Times New Roman" w:eastAsia="Times New Roman" w:hAnsi="Times New Roman" w:cs="Times New Roman"/>
          <w:sz w:val="20"/>
          <w:szCs w:val="20"/>
          <w:lang w:eastAsia="en-NZ"/>
        </w:rPr>
      </w:pPr>
      <w:r w:rsidRPr="00BC27BA">
        <w:rPr>
          <w:rFonts w:ascii="Calibri" w:eastAsia="Times New Roman" w:hAnsi="Calibri" w:cs="Calibri"/>
          <w:color w:val="000000"/>
          <w:sz w:val="20"/>
          <w:szCs w:val="20"/>
          <w:lang w:eastAsia="en-NZ"/>
        </w:rPr>
        <w:t xml:space="preserve">Dear </w:t>
      </w:r>
      <w:r w:rsidRPr="00BC27BA">
        <w:rPr>
          <w:rFonts w:ascii="Calibri" w:eastAsia="Times New Roman" w:hAnsi="Calibri" w:cs="Calibri"/>
          <w:color w:val="000000"/>
          <w:sz w:val="20"/>
          <w:szCs w:val="20"/>
          <w:highlight w:val="yellow"/>
          <w:lang w:eastAsia="en-NZ"/>
        </w:rPr>
        <w:t>x,</w:t>
      </w:r>
      <w:r w:rsidRPr="00BC27BA">
        <w:rPr>
          <w:rFonts w:ascii="Calibri" w:eastAsia="Times New Roman" w:hAnsi="Calibri" w:cs="Calibri"/>
          <w:color w:val="000000"/>
          <w:sz w:val="20"/>
          <w:szCs w:val="20"/>
          <w:lang w:eastAsia="en-NZ"/>
        </w:rPr>
        <w:t> </w:t>
      </w:r>
    </w:p>
    <w:p w14:paraId="78D50F55" w14:textId="00D4A6C6" w:rsidR="00E007AB" w:rsidRPr="00BC27BA" w:rsidRDefault="00E007AB" w:rsidP="00E007AB">
      <w:pPr>
        <w:spacing w:line="240" w:lineRule="auto"/>
        <w:rPr>
          <w:rFonts w:ascii="Calibri" w:eastAsia="Times New Roman" w:hAnsi="Calibri" w:cs="Calibri"/>
          <w:color w:val="000000"/>
          <w:sz w:val="20"/>
          <w:szCs w:val="20"/>
          <w:lang w:eastAsia="en-NZ"/>
        </w:rPr>
      </w:pPr>
      <w:r w:rsidRPr="00BC27BA">
        <w:rPr>
          <w:rFonts w:ascii="Calibri" w:eastAsia="Times New Roman" w:hAnsi="Calibri" w:cs="Calibri"/>
          <w:color w:val="000000"/>
          <w:sz w:val="20"/>
          <w:szCs w:val="20"/>
          <w:lang w:eastAsia="en-NZ"/>
        </w:rPr>
        <w:t>I wanted to get in touch regarding the government’s</w:t>
      </w:r>
      <w:r w:rsidR="00DA5B83" w:rsidRPr="00BC27BA">
        <w:rPr>
          <w:rFonts w:ascii="Calibri" w:eastAsia="Times New Roman" w:hAnsi="Calibri" w:cs="Calibri"/>
          <w:color w:val="000000"/>
          <w:sz w:val="20"/>
          <w:szCs w:val="20"/>
          <w:lang w:eastAsia="en-NZ"/>
        </w:rPr>
        <w:t xml:space="preserve"> recently announced, second largest beer tax increase in 30 years.</w:t>
      </w:r>
      <w:r w:rsidR="00DA5B83" w:rsidRPr="00BC27BA">
        <w:rPr>
          <w:rFonts w:ascii="Calibri" w:eastAsia="Times New Roman" w:hAnsi="Calibri" w:cs="Calibri"/>
          <w:color w:val="000000"/>
          <w:sz w:val="20"/>
          <w:szCs w:val="20"/>
          <w:lang w:eastAsia="en-NZ"/>
        </w:rPr>
        <w:br/>
      </w:r>
      <w:r w:rsidR="00DA5B83" w:rsidRPr="00BC27BA">
        <w:rPr>
          <w:rFonts w:ascii="Calibri" w:eastAsia="Times New Roman" w:hAnsi="Calibri" w:cs="Calibri"/>
          <w:color w:val="000000"/>
          <w:sz w:val="20"/>
          <w:szCs w:val="20"/>
          <w:lang w:eastAsia="en-NZ"/>
        </w:rPr>
        <w:br/>
        <w:t xml:space="preserve">Following </w:t>
      </w:r>
      <w:r w:rsidR="00BC27BA" w:rsidRPr="00BC27BA">
        <w:rPr>
          <w:rFonts w:ascii="Calibri" w:eastAsia="Times New Roman" w:hAnsi="Calibri" w:cs="Calibri"/>
          <w:color w:val="000000"/>
          <w:sz w:val="20"/>
          <w:szCs w:val="20"/>
          <w:lang w:eastAsia="en-NZ"/>
        </w:rPr>
        <w:t xml:space="preserve">a 6.92% increase last year, the government are increasing it again this year by 6.65% - that is an increase in over 13% in two years. An increase that our small business simply cannot afford to wear the brunt of. </w:t>
      </w:r>
    </w:p>
    <w:p w14:paraId="68E5B919" w14:textId="624475EF" w:rsidR="00983BC8" w:rsidRPr="00BC27BA" w:rsidRDefault="00983BC8" w:rsidP="00983BC8">
      <w:pPr>
        <w:spacing w:line="240" w:lineRule="auto"/>
        <w:rPr>
          <w:rFonts w:ascii="Calibri" w:eastAsia="Times New Roman" w:hAnsi="Calibri" w:cs="Calibri"/>
          <w:color w:val="000000"/>
          <w:sz w:val="20"/>
          <w:szCs w:val="20"/>
          <w:lang w:eastAsia="en-NZ"/>
        </w:rPr>
      </w:pPr>
      <w:r w:rsidRPr="00BC27BA">
        <w:rPr>
          <w:rFonts w:ascii="Calibri" w:eastAsia="Times New Roman" w:hAnsi="Calibri" w:cs="Calibri"/>
          <w:color w:val="000000"/>
          <w:sz w:val="20"/>
          <w:szCs w:val="20"/>
          <w:lang w:eastAsia="en-NZ"/>
        </w:rPr>
        <w:t>New Zealand’s brewing industry has been hit time and time again with price increases and shortages.  Add to that the significant impact the last few years has had on the wider hospitality sector and, for small to medium size craft breweries like us this latest government tax increase could potentially be the end of the line.</w:t>
      </w:r>
      <w:r w:rsidRPr="00BC27BA">
        <w:rPr>
          <w:rFonts w:ascii="Calibri" w:eastAsia="Times New Roman" w:hAnsi="Calibri" w:cs="Calibri"/>
          <w:color w:val="000000"/>
          <w:sz w:val="20"/>
          <w:szCs w:val="20"/>
          <w:lang w:eastAsia="en-NZ"/>
        </w:rPr>
        <w:br/>
      </w:r>
      <w:r w:rsidRPr="00BC27BA">
        <w:rPr>
          <w:rFonts w:ascii="Calibri" w:eastAsia="Times New Roman" w:hAnsi="Calibri" w:cs="Calibri"/>
          <w:color w:val="000000"/>
          <w:sz w:val="20"/>
          <w:szCs w:val="20"/>
          <w:lang w:eastAsia="en-NZ"/>
        </w:rPr>
        <w:br/>
        <w:t>Earlier this year, we have faced a CO2 crisis, immediately followed by C</w:t>
      </w:r>
      <w:r w:rsidR="00D95B56" w:rsidRPr="00BC27BA">
        <w:rPr>
          <w:rFonts w:ascii="Calibri" w:eastAsia="Times New Roman" w:hAnsi="Calibri" w:cs="Calibri"/>
          <w:color w:val="000000"/>
          <w:sz w:val="20"/>
          <w:szCs w:val="20"/>
          <w:lang w:eastAsia="en-NZ"/>
        </w:rPr>
        <w:t>O</w:t>
      </w:r>
      <w:r w:rsidRPr="00BC27BA">
        <w:rPr>
          <w:rFonts w:ascii="Calibri" w:eastAsia="Times New Roman" w:hAnsi="Calibri" w:cs="Calibri"/>
          <w:color w:val="000000"/>
          <w:sz w:val="20"/>
          <w:szCs w:val="20"/>
          <w:lang w:eastAsia="en-NZ"/>
        </w:rPr>
        <w:t>2 price increases</w:t>
      </w:r>
      <w:r w:rsidR="00D95B56" w:rsidRPr="00BC27BA">
        <w:rPr>
          <w:rFonts w:ascii="Calibri" w:eastAsia="Times New Roman" w:hAnsi="Calibri" w:cs="Calibri"/>
          <w:color w:val="000000"/>
          <w:sz w:val="20"/>
          <w:szCs w:val="20"/>
          <w:lang w:eastAsia="en-NZ"/>
        </w:rPr>
        <w:t>, s</w:t>
      </w:r>
      <w:r w:rsidRPr="00BC27BA">
        <w:rPr>
          <w:rFonts w:ascii="Calibri" w:eastAsia="Times New Roman" w:hAnsi="Calibri" w:cs="Calibri"/>
          <w:color w:val="000000"/>
          <w:sz w:val="20"/>
          <w:szCs w:val="20"/>
          <w:lang w:eastAsia="en-NZ"/>
        </w:rPr>
        <w:t>ome breweries reporting increases of up to 600%, overnight.  Add to that excise tax, going up by 13% over the past two years, along with wage increases and other essential ingredient price hikes, more tax is the last thing we, as business owners</w:t>
      </w:r>
      <w:r w:rsidR="00D95B56" w:rsidRPr="00BC27BA">
        <w:rPr>
          <w:rFonts w:ascii="Calibri" w:eastAsia="Times New Roman" w:hAnsi="Calibri" w:cs="Calibri"/>
          <w:color w:val="000000"/>
          <w:sz w:val="20"/>
          <w:szCs w:val="20"/>
          <w:lang w:eastAsia="en-NZ"/>
        </w:rPr>
        <w:t>,</w:t>
      </w:r>
      <w:r w:rsidRPr="00BC27BA">
        <w:rPr>
          <w:rFonts w:ascii="Calibri" w:eastAsia="Times New Roman" w:hAnsi="Calibri" w:cs="Calibri"/>
          <w:color w:val="000000"/>
          <w:sz w:val="20"/>
          <w:szCs w:val="20"/>
          <w:lang w:eastAsia="en-NZ"/>
        </w:rPr>
        <w:t xml:space="preserve"> and consumers need</w:t>
      </w:r>
      <w:r w:rsidR="00D95B56" w:rsidRPr="00BC27BA">
        <w:rPr>
          <w:rFonts w:ascii="Calibri" w:eastAsia="Times New Roman" w:hAnsi="Calibri" w:cs="Calibri"/>
          <w:color w:val="000000"/>
          <w:sz w:val="20"/>
          <w:szCs w:val="20"/>
          <w:lang w:eastAsia="en-NZ"/>
        </w:rPr>
        <w:t>,</w:t>
      </w:r>
      <w:r w:rsidRPr="00BC27BA">
        <w:rPr>
          <w:rFonts w:ascii="Calibri" w:eastAsia="Times New Roman" w:hAnsi="Calibri" w:cs="Calibri"/>
          <w:color w:val="000000"/>
          <w:sz w:val="20"/>
          <w:szCs w:val="20"/>
          <w:lang w:eastAsia="en-NZ"/>
        </w:rPr>
        <w:t xml:space="preserve"> as we all try to navigate the current cost of living crisis.</w:t>
      </w:r>
    </w:p>
    <w:p w14:paraId="78B4375F" w14:textId="63C41634" w:rsidR="00983BC8" w:rsidRPr="00BC27BA" w:rsidRDefault="00983BC8" w:rsidP="00B871AC">
      <w:pPr>
        <w:spacing w:line="240" w:lineRule="auto"/>
        <w:rPr>
          <w:rFonts w:ascii="Calibri" w:eastAsia="Times New Roman" w:hAnsi="Calibri" w:cs="Calibri"/>
          <w:color w:val="000000"/>
          <w:sz w:val="20"/>
          <w:szCs w:val="20"/>
          <w:lang w:eastAsia="en-NZ"/>
        </w:rPr>
      </w:pPr>
      <w:r w:rsidRPr="00BC27BA">
        <w:rPr>
          <w:rFonts w:ascii="Calibri" w:eastAsia="Times New Roman" w:hAnsi="Calibri" w:cs="Calibri"/>
          <w:color w:val="000000"/>
          <w:sz w:val="20"/>
          <w:szCs w:val="20"/>
          <w:u w:val="single"/>
          <w:lang w:eastAsia="en-NZ"/>
        </w:rPr>
        <w:t xml:space="preserve">What is even more frustrating, is that government have the </w:t>
      </w:r>
      <w:r w:rsidR="00D95B56" w:rsidRPr="00BC27BA">
        <w:rPr>
          <w:rFonts w:ascii="Calibri" w:eastAsia="Times New Roman" w:hAnsi="Calibri" w:cs="Calibri"/>
          <w:color w:val="000000"/>
          <w:sz w:val="20"/>
          <w:szCs w:val="20"/>
          <w:u w:val="single"/>
          <w:lang w:eastAsia="en-NZ"/>
        </w:rPr>
        <w:t xml:space="preserve">discretion to not raise excise tax by CPI. We are aware that this is built into legislation, yet, even as we face current cost </w:t>
      </w:r>
      <w:r w:rsidR="00B871AC" w:rsidRPr="00BC27BA">
        <w:rPr>
          <w:rFonts w:ascii="Calibri" w:eastAsia="Times New Roman" w:hAnsi="Calibri" w:cs="Calibri"/>
          <w:color w:val="000000"/>
          <w:sz w:val="20"/>
          <w:szCs w:val="20"/>
          <w:u w:val="single"/>
          <w:lang w:eastAsia="en-NZ"/>
        </w:rPr>
        <w:t>pressures from all sides,</w:t>
      </w:r>
      <w:r w:rsidR="00D95B56" w:rsidRPr="00BC27BA">
        <w:rPr>
          <w:rFonts w:ascii="Calibri" w:eastAsia="Times New Roman" w:hAnsi="Calibri" w:cs="Calibri"/>
          <w:color w:val="000000"/>
          <w:sz w:val="20"/>
          <w:szCs w:val="20"/>
          <w:u w:val="single"/>
          <w:lang w:eastAsia="en-NZ"/>
        </w:rPr>
        <w:t xml:space="preserve"> they</w:t>
      </w:r>
      <w:r w:rsidR="00B871AC" w:rsidRPr="00BC27BA">
        <w:rPr>
          <w:rFonts w:ascii="Calibri" w:eastAsia="Times New Roman" w:hAnsi="Calibri" w:cs="Calibri"/>
          <w:color w:val="000000"/>
          <w:sz w:val="20"/>
          <w:szCs w:val="20"/>
          <w:u w:val="single"/>
          <w:lang w:eastAsia="en-NZ"/>
        </w:rPr>
        <w:t xml:space="preserve"> do not give any consideration to this, instead they continue to add to the pressure</w:t>
      </w:r>
      <w:r w:rsidR="00B871AC" w:rsidRPr="00BC27BA">
        <w:rPr>
          <w:rFonts w:ascii="Calibri" w:eastAsia="Times New Roman" w:hAnsi="Calibri" w:cs="Calibri"/>
          <w:color w:val="000000"/>
          <w:sz w:val="20"/>
          <w:szCs w:val="20"/>
          <w:lang w:eastAsia="en-NZ"/>
        </w:rPr>
        <w:t>.</w:t>
      </w:r>
      <w:r w:rsidR="00B871AC" w:rsidRPr="00BC27BA">
        <w:rPr>
          <w:rFonts w:ascii="Calibri" w:eastAsia="Times New Roman" w:hAnsi="Calibri" w:cs="Calibri"/>
          <w:color w:val="000000"/>
          <w:sz w:val="20"/>
          <w:szCs w:val="20"/>
          <w:lang w:eastAsia="en-NZ"/>
        </w:rPr>
        <w:br/>
      </w:r>
      <w:r w:rsidR="00B871AC" w:rsidRPr="00BC27BA">
        <w:rPr>
          <w:rFonts w:ascii="Calibri" w:eastAsia="Times New Roman" w:hAnsi="Calibri" w:cs="Calibri"/>
          <w:color w:val="000000"/>
          <w:sz w:val="20"/>
          <w:szCs w:val="20"/>
          <w:lang w:eastAsia="en-NZ"/>
        </w:rPr>
        <w:br/>
        <w:t>In case you are not aware, let me share with you some figures:</w:t>
      </w:r>
    </w:p>
    <w:p w14:paraId="00ECA143" w14:textId="32924061" w:rsidR="00B871AC" w:rsidRPr="00BC27BA" w:rsidRDefault="00B871AC" w:rsidP="00B871AC">
      <w:pPr>
        <w:pStyle w:val="ListParagraph"/>
        <w:numPr>
          <w:ilvl w:val="0"/>
          <w:numId w:val="1"/>
        </w:numPr>
        <w:spacing w:line="240" w:lineRule="auto"/>
        <w:rPr>
          <w:rFonts w:ascii="Calibri" w:eastAsia="Times New Roman" w:hAnsi="Calibri" w:cs="Calibri"/>
          <w:color w:val="000000"/>
          <w:sz w:val="20"/>
          <w:szCs w:val="20"/>
          <w:lang w:eastAsia="en-NZ"/>
        </w:rPr>
      </w:pPr>
      <w:r w:rsidRPr="00BC27BA">
        <w:rPr>
          <w:rFonts w:ascii="Calibri" w:eastAsia="Times New Roman" w:hAnsi="Calibri" w:cs="Calibri"/>
          <w:color w:val="000000"/>
          <w:sz w:val="20"/>
          <w:szCs w:val="20"/>
          <w:lang w:eastAsia="en-NZ"/>
        </w:rPr>
        <w:t>Expected revenue from all alcohol excise tax in the year ended 2022/23 will be $1.29b.</w:t>
      </w:r>
    </w:p>
    <w:p w14:paraId="7358C178" w14:textId="670451FA" w:rsidR="00B871AC" w:rsidRPr="00BC27BA" w:rsidRDefault="00B871AC" w:rsidP="00B871AC">
      <w:pPr>
        <w:pStyle w:val="ListParagraph"/>
        <w:numPr>
          <w:ilvl w:val="0"/>
          <w:numId w:val="1"/>
        </w:numPr>
        <w:spacing w:line="240" w:lineRule="auto"/>
        <w:rPr>
          <w:rFonts w:ascii="Calibri" w:eastAsia="Times New Roman" w:hAnsi="Calibri" w:cs="Calibri"/>
          <w:color w:val="000000"/>
          <w:sz w:val="20"/>
          <w:szCs w:val="20"/>
          <w:lang w:eastAsia="en-NZ"/>
        </w:rPr>
      </w:pPr>
      <w:r w:rsidRPr="00BC27BA">
        <w:rPr>
          <w:rFonts w:ascii="Calibri" w:eastAsia="Times New Roman" w:hAnsi="Calibri" w:cs="Calibri"/>
          <w:color w:val="000000"/>
          <w:sz w:val="20"/>
          <w:szCs w:val="20"/>
          <w:lang w:eastAsia="en-NZ"/>
        </w:rPr>
        <w:t>The latest increase will cost</w:t>
      </w:r>
      <w:r w:rsidR="00BC27BA" w:rsidRPr="00BC27BA">
        <w:rPr>
          <w:rFonts w:ascii="Calibri" w:eastAsia="Times New Roman" w:hAnsi="Calibri" w:cs="Calibri"/>
          <w:color w:val="000000"/>
          <w:sz w:val="20"/>
          <w:szCs w:val="20"/>
          <w:lang w:eastAsia="en-NZ"/>
        </w:rPr>
        <w:t xml:space="preserve"> K</w:t>
      </w:r>
      <w:r w:rsidRPr="00BC27BA">
        <w:rPr>
          <w:rFonts w:ascii="Calibri" w:eastAsia="Times New Roman" w:hAnsi="Calibri" w:cs="Calibri"/>
          <w:color w:val="000000"/>
          <w:sz w:val="20"/>
          <w:szCs w:val="20"/>
          <w:lang w:eastAsia="en-NZ"/>
        </w:rPr>
        <w:t>iwi’s an extra $86m per year – including $28.9m for beer drinkers alone.</w:t>
      </w:r>
    </w:p>
    <w:p w14:paraId="0AAF8F34" w14:textId="23D58030" w:rsidR="00DA5B83" w:rsidRPr="00BC27BA" w:rsidRDefault="00B871AC" w:rsidP="00E007AB">
      <w:pPr>
        <w:spacing w:line="240" w:lineRule="auto"/>
        <w:rPr>
          <w:rFonts w:ascii="Calibri" w:eastAsia="Times New Roman" w:hAnsi="Calibri" w:cs="Calibri"/>
          <w:color w:val="000000"/>
          <w:sz w:val="20"/>
          <w:szCs w:val="20"/>
          <w:lang w:eastAsia="en-NZ"/>
        </w:rPr>
      </w:pPr>
      <w:r w:rsidRPr="00BC27BA">
        <w:rPr>
          <w:rFonts w:ascii="Calibri" w:eastAsia="Times New Roman" w:hAnsi="Calibri" w:cs="Calibri"/>
          <w:color w:val="000000"/>
          <w:sz w:val="20"/>
          <w:szCs w:val="20"/>
          <w:lang w:eastAsia="en-NZ"/>
        </w:rPr>
        <w:t>In Australia, they offer excise tax emption for small</w:t>
      </w:r>
      <w:r w:rsidR="00BC27BA" w:rsidRPr="00BC27BA">
        <w:rPr>
          <w:rFonts w:ascii="Calibri" w:eastAsia="Times New Roman" w:hAnsi="Calibri" w:cs="Calibri"/>
          <w:color w:val="000000"/>
          <w:sz w:val="20"/>
          <w:szCs w:val="20"/>
          <w:lang w:eastAsia="en-NZ"/>
        </w:rPr>
        <w:t>/</w:t>
      </w:r>
      <w:r w:rsidRPr="00BC27BA">
        <w:rPr>
          <w:rFonts w:ascii="Calibri" w:eastAsia="Times New Roman" w:hAnsi="Calibri" w:cs="Calibri"/>
          <w:color w:val="000000"/>
          <w:sz w:val="20"/>
          <w:szCs w:val="20"/>
          <w:lang w:eastAsia="en-NZ"/>
        </w:rPr>
        <w:t>medium breweries up the first 500,000L of beer produced and have a lower excise rate on kegged beer to support not only breweries but hospitality businesses too.  Canada have capped their excise at 2% to offer businesses and consumer</w:t>
      </w:r>
      <w:r w:rsidR="00BC27BA" w:rsidRPr="00BC27BA">
        <w:rPr>
          <w:rFonts w:ascii="Calibri" w:eastAsia="Times New Roman" w:hAnsi="Calibri" w:cs="Calibri"/>
          <w:color w:val="000000"/>
          <w:sz w:val="20"/>
          <w:szCs w:val="20"/>
          <w:lang w:eastAsia="en-NZ"/>
        </w:rPr>
        <w:t>s</w:t>
      </w:r>
      <w:r w:rsidRPr="00BC27BA">
        <w:rPr>
          <w:rFonts w:ascii="Calibri" w:eastAsia="Times New Roman" w:hAnsi="Calibri" w:cs="Calibri"/>
          <w:color w:val="000000"/>
          <w:sz w:val="20"/>
          <w:szCs w:val="20"/>
          <w:lang w:eastAsia="en-NZ"/>
        </w:rPr>
        <w:t xml:space="preserve"> some relief, and in the </w:t>
      </w:r>
      <w:proofErr w:type="gramStart"/>
      <w:r w:rsidRPr="00BC27BA">
        <w:rPr>
          <w:rFonts w:ascii="Calibri" w:eastAsia="Times New Roman" w:hAnsi="Calibri" w:cs="Calibri"/>
          <w:color w:val="000000"/>
          <w:sz w:val="20"/>
          <w:szCs w:val="20"/>
          <w:lang w:eastAsia="en-NZ"/>
        </w:rPr>
        <w:t>UK</w:t>
      </w:r>
      <w:proofErr w:type="gramEnd"/>
      <w:r w:rsidRPr="00BC27BA">
        <w:rPr>
          <w:rFonts w:ascii="Calibri" w:eastAsia="Times New Roman" w:hAnsi="Calibri" w:cs="Calibri"/>
          <w:color w:val="000000"/>
          <w:sz w:val="20"/>
          <w:szCs w:val="20"/>
          <w:lang w:eastAsia="en-NZ"/>
        </w:rPr>
        <w:t xml:space="preserve"> they froze excise for a number of years, and have announced 10% relief for kegged beer. Simple, yet effective initiatives that support growth and innovation in their brewing sector</w:t>
      </w:r>
      <w:r w:rsidR="00BC27BA" w:rsidRPr="00BC27BA">
        <w:rPr>
          <w:rFonts w:ascii="Calibri" w:eastAsia="Times New Roman" w:hAnsi="Calibri" w:cs="Calibri"/>
          <w:color w:val="000000"/>
          <w:sz w:val="20"/>
          <w:szCs w:val="20"/>
          <w:lang w:eastAsia="en-NZ"/>
        </w:rPr>
        <w:t>, yet here in NZ we keep getting the same – the same increases that we have done since 1991.</w:t>
      </w:r>
    </w:p>
    <w:p w14:paraId="09203D54" w14:textId="77777777" w:rsidR="00BD0AFD" w:rsidRPr="00BC27BA" w:rsidRDefault="00B871AC" w:rsidP="00E007AB">
      <w:pPr>
        <w:spacing w:line="240" w:lineRule="auto"/>
        <w:rPr>
          <w:rFonts w:ascii="Calibri" w:eastAsia="Times New Roman" w:hAnsi="Calibri" w:cs="Calibri"/>
          <w:color w:val="000000"/>
          <w:sz w:val="20"/>
          <w:szCs w:val="20"/>
          <w:lang w:eastAsia="en-NZ"/>
        </w:rPr>
      </w:pPr>
      <w:r w:rsidRPr="00BC27BA">
        <w:rPr>
          <w:rFonts w:ascii="Calibri" w:eastAsia="Times New Roman" w:hAnsi="Calibri" w:cs="Calibri"/>
          <w:color w:val="000000"/>
          <w:sz w:val="20"/>
          <w:szCs w:val="20"/>
          <w:lang w:eastAsia="en-NZ"/>
        </w:rPr>
        <w:t>Our business is a small business, we are doing our best, we add value to our local economy, we employ staff, and we are an integral part of our local community</w:t>
      </w:r>
      <w:r w:rsidR="00BD0AFD" w:rsidRPr="00BC27BA">
        <w:rPr>
          <w:rFonts w:ascii="Calibri" w:eastAsia="Times New Roman" w:hAnsi="Calibri" w:cs="Calibri"/>
          <w:color w:val="000000"/>
          <w:sz w:val="20"/>
          <w:szCs w:val="20"/>
          <w:lang w:eastAsia="en-NZ"/>
        </w:rPr>
        <w:t>, yet we keep being kicked down and targeted with more tax.</w:t>
      </w:r>
    </w:p>
    <w:p w14:paraId="7C64E45C" w14:textId="4A009C37" w:rsidR="00BD0AFD" w:rsidRPr="00BC27BA" w:rsidRDefault="00BD0AFD" w:rsidP="00BD0AFD">
      <w:pPr>
        <w:spacing w:line="240" w:lineRule="auto"/>
        <w:rPr>
          <w:rFonts w:ascii="Calibri" w:eastAsia="Times New Roman" w:hAnsi="Calibri" w:cs="Calibri"/>
          <w:color w:val="000000"/>
          <w:sz w:val="20"/>
          <w:szCs w:val="20"/>
          <w:lang w:eastAsia="en-NZ"/>
        </w:rPr>
      </w:pPr>
      <w:r w:rsidRPr="00BC27BA">
        <w:rPr>
          <w:rFonts w:ascii="Calibri" w:eastAsia="Times New Roman" w:hAnsi="Calibri" w:cs="Calibri"/>
          <w:color w:val="000000"/>
          <w:sz w:val="20"/>
          <w:szCs w:val="20"/>
          <w:lang w:eastAsia="en-NZ"/>
        </w:rPr>
        <w:t xml:space="preserve">Add to </w:t>
      </w:r>
      <w:r w:rsidR="00BC27BA" w:rsidRPr="00BC27BA">
        <w:rPr>
          <w:rFonts w:ascii="Calibri" w:eastAsia="Times New Roman" w:hAnsi="Calibri" w:cs="Calibri"/>
          <w:color w:val="000000"/>
          <w:sz w:val="20"/>
          <w:szCs w:val="20"/>
          <w:lang w:eastAsia="en-NZ"/>
        </w:rPr>
        <w:t>all</w:t>
      </w:r>
      <w:r w:rsidRPr="00BC27BA">
        <w:rPr>
          <w:rFonts w:ascii="Calibri" w:eastAsia="Times New Roman" w:hAnsi="Calibri" w:cs="Calibri"/>
          <w:color w:val="000000"/>
          <w:sz w:val="20"/>
          <w:szCs w:val="20"/>
          <w:lang w:eastAsia="en-NZ"/>
        </w:rPr>
        <w:t xml:space="preserve"> these increases, the Health Promotion levy, and the fact we cannot claim GST back on excise, times are dire.  Just remember behind every pint, can or bottle of beer are multiple people, who rely on this industry for their jobs, and to follow their passion. </w:t>
      </w:r>
    </w:p>
    <w:p w14:paraId="2292544A" w14:textId="34932882" w:rsidR="00BD0AFD" w:rsidRPr="00BC27BA" w:rsidRDefault="00BC27BA" w:rsidP="00BC27BA">
      <w:pPr>
        <w:spacing w:line="240" w:lineRule="auto"/>
        <w:rPr>
          <w:rFonts w:ascii="Calibri" w:eastAsia="Times New Roman" w:hAnsi="Calibri" w:cs="Calibri"/>
          <w:color w:val="000000"/>
          <w:sz w:val="20"/>
          <w:szCs w:val="20"/>
          <w:lang w:eastAsia="en-NZ"/>
        </w:rPr>
      </w:pPr>
      <w:r w:rsidRPr="00BC27BA">
        <w:rPr>
          <w:rFonts w:ascii="Calibri" w:eastAsia="Times New Roman" w:hAnsi="Calibri" w:cs="Calibri"/>
          <w:color w:val="000000"/>
          <w:sz w:val="20"/>
          <w:szCs w:val="20"/>
          <w:lang w:eastAsia="en-NZ"/>
        </w:rPr>
        <w:t>W</w:t>
      </w:r>
      <w:r w:rsidR="00BD0AFD" w:rsidRPr="00BC27BA">
        <w:rPr>
          <w:rFonts w:ascii="Calibri" w:eastAsia="Times New Roman" w:hAnsi="Calibri" w:cs="Calibri"/>
          <w:color w:val="000000"/>
          <w:sz w:val="20"/>
          <w:szCs w:val="20"/>
          <w:lang w:eastAsia="en-NZ"/>
        </w:rPr>
        <w:t>e would appreciate your support in our request for tax relief</w:t>
      </w:r>
      <w:r w:rsidRPr="00BC27BA">
        <w:rPr>
          <w:rFonts w:ascii="Calibri" w:eastAsia="Times New Roman" w:hAnsi="Calibri" w:cs="Calibri"/>
          <w:color w:val="000000"/>
          <w:sz w:val="20"/>
          <w:szCs w:val="20"/>
          <w:lang w:eastAsia="en-NZ"/>
        </w:rPr>
        <w:t xml:space="preserve"> and look forward </w:t>
      </w:r>
      <w:proofErr w:type="spellStart"/>
      <w:r w:rsidRPr="00BC27BA">
        <w:rPr>
          <w:rFonts w:ascii="Calibri" w:eastAsia="Times New Roman" w:hAnsi="Calibri" w:cs="Calibri"/>
          <w:color w:val="000000"/>
          <w:sz w:val="20"/>
          <w:szCs w:val="20"/>
          <w:lang w:eastAsia="en-NZ"/>
        </w:rPr>
        <w:t>t</w:t>
      </w:r>
      <w:proofErr w:type="spellEnd"/>
      <w:r w:rsidRPr="00BC27BA">
        <w:rPr>
          <w:rFonts w:ascii="Calibri" w:eastAsia="Times New Roman" w:hAnsi="Calibri" w:cs="Calibri"/>
          <w:color w:val="000000"/>
          <w:sz w:val="20"/>
          <w:szCs w:val="20"/>
          <w:lang w:eastAsia="en-NZ"/>
        </w:rPr>
        <w:t xml:space="preserve"> hearing from you.</w:t>
      </w:r>
    </w:p>
    <w:p w14:paraId="39E5D1B9" w14:textId="77777777" w:rsidR="00DA5B83" w:rsidRPr="00DA5B83" w:rsidRDefault="00DA5B83" w:rsidP="00DA5B83">
      <w:pPr>
        <w:shd w:val="clear" w:color="auto" w:fill="FFFFFF"/>
        <w:spacing w:after="0" w:line="240" w:lineRule="auto"/>
        <w:rPr>
          <w:rFonts w:ascii="Arial" w:eastAsia="Times New Roman" w:hAnsi="Arial" w:cs="Arial"/>
          <w:color w:val="222222"/>
          <w:sz w:val="20"/>
          <w:szCs w:val="20"/>
          <w:lang w:eastAsia="en-NZ"/>
        </w:rPr>
      </w:pPr>
      <w:r w:rsidRPr="00DA5B83">
        <w:rPr>
          <w:rFonts w:ascii="Arial" w:eastAsia="Times New Roman" w:hAnsi="Arial" w:cs="Arial"/>
          <w:color w:val="222222"/>
          <w:sz w:val="20"/>
          <w:szCs w:val="20"/>
          <w:lang w:eastAsia="en-NZ"/>
        </w:rPr>
        <w:t> </w:t>
      </w:r>
    </w:p>
    <w:p w14:paraId="2BCCAE94" w14:textId="77777777" w:rsidR="00E007AB" w:rsidRPr="00BC27BA" w:rsidRDefault="00E007AB" w:rsidP="00E007AB">
      <w:pPr>
        <w:spacing w:line="240" w:lineRule="auto"/>
        <w:rPr>
          <w:rFonts w:ascii="Times New Roman" w:eastAsia="Times New Roman" w:hAnsi="Times New Roman" w:cs="Times New Roman"/>
          <w:sz w:val="20"/>
          <w:szCs w:val="20"/>
          <w:lang w:eastAsia="en-NZ"/>
        </w:rPr>
      </w:pPr>
      <w:r w:rsidRPr="00BC27BA">
        <w:rPr>
          <w:rFonts w:ascii="Calibri" w:eastAsia="Times New Roman" w:hAnsi="Calibri" w:cs="Calibri"/>
          <w:color w:val="000000"/>
          <w:sz w:val="20"/>
          <w:szCs w:val="20"/>
          <w:lang w:eastAsia="en-NZ"/>
        </w:rPr>
        <w:t>Yours etc</w:t>
      </w:r>
    </w:p>
    <w:p w14:paraId="16569830" w14:textId="77777777" w:rsidR="00713C36" w:rsidRDefault="00713C36"/>
    <w:sectPr w:rsidR="00713C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17F49"/>
    <w:multiLevelType w:val="hybridMultilevel"/>
    <w:tmpl w:val="C11E30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84385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AB"/>
    <w:rsid w:val="00207AB7"/>
    <w:rsid w:val="005137EF"/>
    <w:rsid w:val="00713C36"/>
    <w:rsid w:val="008F3669"/>
    <w:rsid w:val="00983BC8"/>
    <w:rsid w:val="00AA7FA5"/>
    <w:rsid w:val="00B871AC"/>
    <w:rsid w:val="00BC27BA"/>
    <w:rsid w:val="00BD0AFD"/>
    <w:rsid w:val="00D95B56"/>
    <w:rsid w:val="00DA5B83"/>
    <w:rsid w:val="00E007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380C5"/>
  <w15:chartTrackingRefBased/>
  <w15:docId w15:val="{542B9AE7-D8B3-41FE-B803-B5F5AD41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07AB"/>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Revision">
    <w:name w:val="Revision"/>
    <w:hidden/>
    <w:uiPriority w:val="99"/>
    <w:semiHidden/>
    <w:rsid w:val="00E007AB"/>
    <w:pPr>
      <w:spacing w:after="0" w:line="240" w:lineRule="auto"/>
    </w:pPr>
  </w:style>
  <w:style w:type="character" w:customStyle="1" w:styleId="m-4647885619172177015msoendnotereference">
    <w:name w:val="m_-4647885619172177015msoendnotereference"/>
    <w:basedOn w:val="DefaultParagraphFont"/>
    <w:rsid w:val="00DA5B83"/>
  </w:style>
  <w:style w:type="paragraph" w:styleId="ListParagraph">
    <w:name w:val="List Paragraph"/>
    <w:basedOn w:val="Normal"/>
    <w:uiPriority w:val="34"/>
    <w:qFormat/>
    <w:rsid w:val="00B871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4149">
      <w:bodyDiv w:val="1"/>
      <w:marLeft w:val="0"/>
      <w:marRight w:val="0"/>
      <w:marTop w:val="0"/>
      <w:marBottom w:val="0"/>
      <w:divBdr>
        <w:top w:val="none" w:sz="0" w:space="0" w:color="auto"/>
        <w:left w:val="none" w:sz="0" w:space="0" w:color="auto"/>
        <w:bottom w:val="none" w:sz="0" w:space="0" w:color="auto"/>
        <w:right w:val="none" w:sz="0" w:space="0" w:color="auto"/>
      </w:divBdr>
    </w:div>
    <w:div w:id="206796222">
      <w:bodyDiv w:val="1"/>
      <w:marLeft w:val="0"/>
      <w:marRight w:val="0"/>
      <w:marTop w:val="0"/>
      <w:marBottom w:val="0"/>
      <w:divBdr>
        <w:top w:val="none" w:sz="0" w:space="0" w:color="auto"/>
        <w:left w:val="none" w:sz="0" w:space="0" w:color="auto"/>
        <w:bottom w:val="none" w:sz="0" w:space="0" w:color="auto"/>
        <w:right w:val="none" w:sz="0" w:space="0" w:color="auto"/>
      </w:divBdr>
    </w:div>
    <w:div w:id="202297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dc:creator>
  <cp:keywords/>
  <dc:description/>
  <cp:lastModifiedBy>Melanie Kees</cp:lastModifiedBy>
  <cp:revision>2</cp:revision>
  <dcterms:created xsi:type="dcterms:W3CDTF">2023-06-06T01:04:00Z</dcterms:created>
  <dcterms:modified xsi:type="dcterms:W3CDTF">2023-06-06T01:04:00Z</dcterms:modified>
</cp:coreProperties>
</file>